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7036D" w14:textId="77777777" w:rsidR="000A5A5C" w:rsidRPr="00453FA9" w:rsidRDefault="00453FA9" w:rsidP="000A5A5C">
      <w:pPr>
        <w:jc w:val="center"/>
        <w:rPr>
          <w:rFonts w:ascii="Brandon Grotesque Black" w:hAnsi="Brandon Grotesque Black"/>
          <w:sz w:val="36"/>
          <w:szCs w:val="36"/>
        </w:rPr>
      </w:pPr>
      <w:r>
        <w:rPr>
          <w:rFonts w:ascii="Brandon Grotesque Black" w:hAnsi="Brandon Grotesque Black"/>
          <w:sz w:val="36"/>
          <w:szCs w:val="36"/>
        </w:rPr>
        <w:t>PRIVACY NOTICE (GATEWAY)</w:t>
      </w:r>
    </w:p>
    <w:p w14:paraId="52AB1F1A" w14:textId="77777777" w:rsidR="007530BF" w:rsidRPr="004D09BA" w:rsidRDefault="007530BF" w:rsidP="007530BF">
      <w:pPr>
        <w:rPr>
          <w:rFonts w:ascii="Source Sans Pro" w:hAnsi="Source Sans Pro"/>
          <w:sz w:val="24"/>
          <w:szCs w:val="24"/>
        </w:rPr>
      </w:pPr>
      <w:r w:rsidRPr="00FB7452">
        <w:rPr>
          <w:rFonts w:ascii="Source Sans Pro" w:hAnsi="Source Sans Pro"/>
        </w:rPr>
        <w:t xml:space="preserve">Here at </w:t>
      </w:r>
      <w:r>
        <w:rPr>
          <w:rFonts w:ascii="Source Sans Pro" w:hAnsi="Source Sans Pro"/>
        </w:rPr>
        <w:t xml:space="preserve">Citizen </w:t>
      </w:r>
      <w:r w:rsidRPr="00FB7452">
        <w:rPr>
          <w:rFonts w:ascii="Source Sans Pro" w:hAnsi="Source Sans Pro"/>
        </w:rPr>
        <w:t>Housing Group Ltd</w:t>
      </w:r>
      <w:r>
        <w:rPr>
          <w:rFonts w:ascii="Source Sans Pro" w:hAnsi="Source Sans Pro"/>
        </w:rPr>
        <w:t xml:space="preserve"> (Citizen)</w:t>
      </w:r>
      <w:r w:rsidRPr="00FB7452">
        <w:rPr>
          <w:rFonts w:ascii="Source Sans Pro" w:hAnsi="Source Sans Pro"/>
        </w:rPr>
        <w:t xml:space="preserve">, we take your privacy seriously.  Below, we detail what information we collect, why we collect it, who we share it with and </w:t>
      </w:r>
      <w:r w:rsidRPr="005734A5">
        <w:rPr>
          <w:rFonts w:ascii="Source Sans Pro" w:hAnsi="Source Sans Pro"/>
        </w:rPr>
        <w:t xml:space="preserve">how we safeguard it.  We will use your personal information to administer your tenancy </w:t>
      </w:r>
      <w:r w:rsidRPr="005734A5">
        <w:rPr>
          <w:rFonts w:ascii="Source Sans Pro" w:hAnsi="Source Sans Pro"/>
          <w:iCs/>
        </w:rPr>
        <w:t>and to provide appropriate support and advice, and place you in contact with organisations of your choice, that will offer support that you control; however, we will share it with appropriate third parties where there is a legal justification.</w:t>
      </w:r>
      <w:r>
        <w:rPr>
          <w:rFonts w:ascii="Source Sans Pro" w:hAnsi="Source Sans Pro"/>
          <w:iCs/>
        </w:rPr>
        <w:t xml:space="preserve"> </w:t>
      </w:r>
      <w:bookmarkStart w:id="0" w:name="_Hlk26182120"/>
      <w:r w:rsidRPr="004D09BA">
        <w:rPr>
          <w:rFonts w:ascii="Source Sans Pro" w:hAnsi="Source Sans Pro"/>
          <w:sz w:val="24"/>
          <w:szCs w:val="24"/>
        </w:rPr>
        <w:t>The Purposes for which we collect your personal data include the following:</w:t>
      </w:r>
    </w:p>
    <w:p w14:paraId="09D50341"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Regulatory purposes – e.g. requirements of the Regulator for Social Housing research</w:t>
      </w:r>
      <w:r>
        <w:rPr>
          <w:rFonts w:ascii="Source Sans Pro" w:hAnsi="Source Sans Pro"/>
          <w:sz w:val="24"/>
          <w:szCs w:val="24"/>
        </w:rPr>
        <w:t>;</w:t>
      </w:r>
    </w:p>
    <w:p w14:paraId="4BEA7E7F"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Management of homes</w:t>
      </w:r>
      <w:r>
        <w:rPr>
          <w:rFonts w:ascii="Source Sans Pro" w:hAnsi="Source Sans Pro"/>
          <w:sz w:val="24"/>
          <w:szCs w:val="24"/>
        </w:rPr>
        <w:t>;</w:t>
      </w:r>
    </w:p>
    <w:p w14:paraId="7E03BC94" w14:textId="77777777" w:rsidR="007530BF" w:rsidRDefault="007530BF" w:rsidP="007530BF">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Collection of rents, other sums and receipt of benefits</w:t>
      </w:r>
      <w:r>
        <w:rPr>
          <w:rFonts w:ascii="Source Sans Pro" w:hAnsi="Source Sans Pro"/>
          <w:sz w:val="24"/>
          <w:szCs w:val="24"/>
        </w:rPr>
        <w:t>;</w:t>
      </w:r>
    </w:p>
    <w:p w14:paraId="70666FED"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Pr>
          <w:rFonts w:ascii="Source Sans Pro" w:hAnsi="Source Sans Pro"/>
          <w:sz w:val="24"/>
          <w:szCs w:val="24"/>
        </w:rPr>
        <w:t>Money/debt advice and employment;</w:t>
      </w:r>
    </w:p>
    <w:p w14:paraId="24E0C22C"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Maintenance and repair of homes</w:t>
      </w:r>
      <w:r>
        <w:rPr>
          <w:rFonts w:ascii="Source Sans Pro" w:hAnsi="Source Sans Pro"/>
          <w:sz w:val="24"/>
          <w:szCs w:val="24"/>
        </w:rPr>
        <w:t>;</w:t>
      </w:r>
    </w:p>
    <w:p w14:paraId="5D85DB30"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Legal Proceedings</w:t>
      </w:r>
      <w:r>
        <w:rPr>
          <w:rFonts w:ascii="Source Sans Pro" w:hAnsi="Source Sans Pro"/>
          <w:sz w:val="24"/>
          <w:szCs w:val="24"/>
        </w:rPr>
        <w:t>;</w:t>
      </w:r>
    </w:p>
    <w:p w14:paraId="7336AC08"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Health &amp; Safety requirements for tenants and staff</w:t>
      </w:r>
      <w:r>
        <w:rPr>
          <w:rFonts w:ascii="Source Sans Pro" w:hAnsi="Source Sans Pro"/>
          <w:sz w:val="24"/>
          <w:szCs w:val="24"/>
        </w:rPr>
        <w:t>;</w:t>
      </w:r>
    </w:p>
    <w:p w14:paraId="1372A8D1"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Prevention and reduction of crime including fraud</w:t>
      </w:r>
      <w:r>
        <w:rPr>
          <w:rFonts w:ascii="Source Sans Pro" w:hAnsi="Source Sans Pro"/>
          <w:sz w:val="24"/>
          <w:szCs w:val="24"/>
        </w:rPr>
        <w:t>;</w:t>
      </w:r>
    </w:p>
    <w:p w14:paraId="30C321C9"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sidRPr="004D09BA">
        <w:rPr>
          <w:rFonts w:ascii="Source Sans Pro" w:hAnsi="Source Sans Pro"/>
          <w:sz w:val="24"/>
          <w:szCs w:val="24"/>
        </w:rPr>
        <w:t>Equal Opportunities monitoring</w:t>
      </w:r>
      <w:r>
        <w:rPr>
          <w:rFonts w:ascii="Source Sans Pro" w:hAnsi="Source Sans Pro"/>
          <w:sz w:val="24"/>
          <w:szCs w:val="24"/>
        </w:rPr>
        <w:t>; and</w:t>
      </w:r>
    </w:p>
    <w:p w14:paraId="48F3D6EA"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Pr>
          <w:rFonts w:ascii="Source Sans Pro" w:hAnsi="Source Sans Pro"/>
          <w:sz w:val="24"/>
          <w:szCs w:val="24"/>
        </w:rPr>
        <w:t>Marketing, r</w:t>
      </w:r>
      <w:r w:rsidRPr="004D09BA">
        <w:rPr>
          <w:rFonts w:ascii="Source Sans Pro" w:hAnsi="Source Sans Pro"/>
          <w:sz w:val="24"/>
          <w:szCs w:val="24"/>
        </w:rPr>
        <w:t xml:space="preserve">esearch, </w:t>
      </w:r>
      <w:r>
        <w:rPr>
          <w:rFonts w:ascii="Source Sans Pro" w:hAnsi="Source Sans Pro"/>
          <w:sz w:val="24"/>
          <w:szCs w:val="24"/>
        </w:rPr>
        <w:t xml:space="preserve">monitoring and </w:t>
      </w:r>
      <w:r w:rsidRPr="004D09BA">
        <w:rPr>
          <w:rFonts w:ascii="Source Sans Pro" w:hAnsi="Source Sans Pro"/>
          <w:sz w:val="24"/>
          <w:szCs w:val="24"/>
        </w:rPr>
        <w:t>survey</w:t>
      </w:r>
      <w:r>
        <w:rPr>
          <w:rFonts w:ascii="Source Sans Pro" w:hAnsi="Source Sans Pro"/>
          <w:sz w:val="24"/>
          <w:szCs w:val="24"/>
        </w:rPr>
        <w:t>.</w:t>
      </w:r>
    </w:p>
    <w:p w14:paraId="4D88A001" w14:textId="77777777" w:rsidR="007530BF" w:rsidRPr="009C6798" w:rsidRDefault="007530BF" w:rsidP="007530BF">
      <w:pPr>
        <w:pStyle w:val="NoSpacing"/>
        <w:rPr>
          <w:rFonts w:ascii="Source Sans Pro" w:hAnsi="Source Sans Pro"/>
          <w:i/>
          <w:iCs/>
        </w:rPr>
      </w:pPr>
    </w:p>
    <w:p w14:paraId="0D6F2DC5" w14:textId="77777777" w:rsidR="007530BF" w:rsidRDefault="007530BF" w:rsidP="007530BF">
      <w:pPr>
        <w:pStyle w:val="NoSpacing"/>
        <w:rPr>
          <w:rFonts w:ascii="Source Sans Pro" w:hAnsi="Source Sans Pro"/>
        </w:rPr>
      </w:pPr>
      <w:r w:rsidRPr="00FB7452">
        <w:rPr>
          <w:rFonts w:ascii="Source Sans Pro" w:hAnsi="Source Sans Pro"/>
        </w:rPr>
        <w:t>For some information, we do not need to seek your consent to hold or process it as it is part of our performance of a contract. We obtain your personal identifiable information in order to conduct our normal business operations as a Registered Social Housing Provider. We provide more than just a home and therefore if you agree, we will ask you to give us information where we can provide money/debt advice and optional help in seeking employment.</w:t>
      </w:r>
    </w:p>
    <w:p w14:paraId="7D3B8527" w14:textId="77777777" w:rsidR="007530BF" w:rsidRDefault="007530BF" w:rsidP="007530BF">
      <w:pPr>
        <w:pStyle w:val="NoSpacing"/>
        <w:rPr>
          <w:rFonts w:ascii="Source Sans Pro" w:hAnsi="Source Sans Pro"/>
        </w:rPr>
      </w:pPr>
    </w:p>
    <w:p w14:paraId="6F7017E9" w14:textId="77777777" w:rsidR="007530BF" w:rsidRPr="00FB7452" w:rsidRDefault="007530BF" w:rsidP="007530BF">
      <w:pPr>
        <w:pStyle w:val="NoSpacing"/>
        <w:rPr>
          <w:rFonts w:ascii="Source Sans Pro" w:hAnsi="Source Sans Pro"/>
        </w:rPr>
      </w:pPr>
      <w:r w:rsidRPr="004D09BA">
        <w:rPr>
          <w:rFonts w:ascii="Source Sans Pro" w:hAnsi="Source Sans Pro"/>
        </w:rPr>
        <w:t>We wish to provide you with updates about events, services and other information that we believe are helpful to you in relation to the services that we provide.</w:t>
      </w:r>
      <w:r>
        <w:rPr>
          <w:rFonts w:ascii="Source Sans Pro" w:hAnsi="Source Sans Pro"/>
        </w:rPr>
        <w:t xml:space="preserve"> </w:t>
      </w:r>
      <w:r w:rsidRPr="004D09BA">
        <w:rPr>
          <w:rFonts w:ascii="Source Sans Pro" w:hAnsi="Source Sans Pro"/>
        </w:rPr>
        <w:t>We may communicate such information to you by post, telephone or email (unless you have registered with the appropriate Preference Service or have indicated to us that you do not require certain forms of communication).</w:t>
      </w:r>
      <w:r>
        <w:rPr>
          <w:rFonts w:ascii="Source Sans Pro" w:hAnsi="Source Sans Pro"/>
        </w:rPr>
        <w:t xml:space="preserve"> </w:t>
      </w:r>
      <w:r w:rsidRPr="004D09BA">
        <w:rPr>
          <w:rFonts w:ascii="Source Sans Pro" w:hAnsi="Source Sans Pro"/>
        </w:rPr>
        <w:t xml:space="preserve">In the event that we perform monitoring, research and survey services we may use an external service company to contact you on our behalf. In such circumstances </w:t>
      </w:r>
      <w:bookmarkStart w:id="1" w:name="_Hlk26191411"/>
      <w:r>
        <w:rPr>
          <w:rFonts w:ascii="Source Sans Pro" w:hAnsi="Source Sans Pro"/>
        </w:rPr>
        <w:t xml:space="preserve">we ensure that legal obligations of confidentiality and information security are placed upon our service providers. </w:t>
      </w:r>
      <w:bookmarkEnd w:id="1"/>
      <w:r w:rsidRPr="004D09BA">
        <w:rPr>
          <w:rFonts w:ascii="Source Sans Pro" w:hAnsi="Source Sans Pro"/>
        </w:rPr>
        <w:t xml:space="preserve">If at any time you wish that your information is not used for direct marketing please contact </w:t>
      </w:r>
      <w:r>
        <w:rPr>
          <w:rFonts w:ascii="Source Sans Pro" w:hAnsi="Source Sans Pro"/>
        </w:rPr>
        <w:t xml:space="preserve"> Customer Service Centre 0300 790 6555.</w:t>
      </w:r>
    </w:p>
    <w:p w14:paraId="3A523178" w14:textId="77777777" w:rsidR="007530BF" w:rsidRPr="00FB7452" w:rsidRDefault="007530BF" w:rsidP="007530BF">
      <w:pPr>
        <w:pStyle w:val="NoSpacing"/>
        <w:rPr>
          <w:rFonts w:ascii="Source Sans Pro" w:hAnsi="Source Sans Pro"/>
          <w:color w:val="FF0000"/>
        </w:rPr>
      </w:pPr>
    </w:p>
    <w:bookmarkEnd w:id="0"/>
    <w:p w14:paraId="7E408AC1" w14:textId="77777777" w:rsidR="007530BF" w:rsidRDefault="007530BF" w:rsidP="007530BF">
      <w:pPr>
        <w:pStyle w:val="NoSpacing"/>
        <w:rPr>
          <w:rFonts w:ascii="Source Sans Pro" w:hAnsi="Source Sans Pro"/>
        </w:rPr>
      </w:pPr>
      <w:r w:rsidRPr="00FB7452">
        <w:rPr>
          <w:rFonts w:ascii="Source Sans Pro" w:hAnsi="Source Sans Pro"/>
        </w:rPr>
        <w:t>Citizen Housing Group Ltd will never sell your information to third parties.  For the purpose of this privacy notice we are the “controller” of your personal identifiable information as we determine the purposes and content of this information and the methods of processing.  As a Registered Social Housing Provider, we are regulated by the Regulator of Social Housing (RSH)</w:t>
      </w:r>
      <w:r>
        <w:rPr>
          <w:rFonts w:ascii="Source Sans Pro" w:hAnsi="Source Sans Pro"/>
        </w:rPr>
        <w:t>.</w:t>
      </w:r>
    </w:p>
    <w:p w14:paraId="0D17F6DE" w14:textId="77777777" w:rsidR="00EE0FF3" w:rsidRPr="00453FA9" w:rsidRDefault="00EE0FF3" w:rsidP="00EE0FF3">
      <w:pPr>
        <w:pStyle w:val="NoSpacing"/>
        <w:rPr>
          <w:rFonts w:ascii="Source Sans Pro" w:hAnsi="Source Sans Pro"/>
        </w:rPr>
      </w:pPr>
    </w:p>
    <w:tbl>
      <w:tblPr>
        <w:tblStyle w:val="TableGrid"/>
        <w:tblW w:w="0" w:type="auto"/>
        <w:tblLook w:val="04A0" w:firstRow="1" w:lastRow="0" w:firstColumn="1" w:lastColumn="0" w:noHBand="0" w:noVBand="1"/>
      </w:tblPr>
      <w:tblGrid>
        <w:gridCol w:w="2318"/>
        <w:gridCol w:w="2072"/>
        <w:gridCol w:w="251"/>
        <w:gridCol w:w="2343"/>
        <w:gridCol w:w="2326"/>
        <w:gridCol w:w="2167"/>
        <w:gridCol w:w="126"/>
        <w:gridCol w:w="595"/>
        <w:gridCol w:w="1701"/>
        <w:gridCol w:w="61"/>
      </w:tblGrid>
      <w:tr w:rsidR="00EE0FF3" w:rsidRPr="00453FA9" w14:paraId="4FA6DF6F" w14:textId="77777777" w:rsidTr="007530BF">
        <w:trPr>
          <w:gridAfter w:val="1"/>
          <w:wAfter w:w="61" w:type="dxa"/>
        </w:trPr>
        <w:tc>
          <w:tcPr>
            <w:tcW w:w="13899" w:type="dxa"/>
            <w:gridSpan w:val="9"/>
            <w:shd w:val="clear" w:color="auto" w:fill="000000" w:themeFill="text1"/>
          </w:tcPr>
          <w:p w14:paraId="6B6653B9" w14:textId="77777777" w:rsidR="00EE0FF3" w:rsidRPr="00453FA9" w:rsidRDefault="00EE0FF3" w:rsidP="00F82D98">
            <w:pPr>
              <w:pStyle w:val="NoSpacing"/>
              <w:rPr>
                <w:rFonts w:ascii="Source Sans Pro" w:hAnsi="Source Sans Pro"/>
                <w:b/>
                <w:sz w:val="24"/>
              </w:rPr>
            </w:pPr>
            <w:r w:rsidRPr="00453FA9">
              <w:rPr>
                <w:rFonts w:ascii="Source Sans Pro" w:hAnsi="Source Sans Pro"/>
                <w:b/>
                <w:color w:val="FFFFFF" w:themeColor="background1"/>
                <w:sz w:val="24"/>
              </w:rPr>
              <w:lastRenderedPageBreak/>
              <w:t>What</w:t>
            </w:r>
            <w:r w:rsidRPr="00453FA9">
              <w:rPr>
                <w:rFonts w:ascii="Source Sans Pro" w:hAnsi="Source Sans Pro"/>
                <w:color w:val="FFFFFF" w:themeColor="background1"/>
                <w:sz w:val="24"/>
              </w:rPr>
              <w:t xml:space="preserve"> information we collect, </w:t>
            </w:r>
            <w:r w:rsidRPr="00453FA9">
              <w:rPr>
                <w:rFonts w:ascii="Source Sans Pro" w:hAnsi="Source Sans Pro"/>
                <w:b/>
                <w:color w:val="FFFFFF" w:themeColor="background1"/>
                <w:sz w:val="24"/>
              </w:rPr>
              <w:t>why</w:t>
            </w:r>
            <w:r w:rsidRPr="00453FA9">
              <w:rPr>
                <w:rFonts w:ascii="Source Sans Pro" w:hAnsi="Source Sans Pro"/>
                <w:color w:val="FFFFFF" w:themeColor="background1"/>
                <w:sz w:val="24"/>
              </w:rPr>
              <w:t xml:space="preserve"> we collect it, the </w:t>
            </w:r>
            <w:r w:rsidRPr="00453FA9">
              <w:rPr>
                <w:rFonts w:ascii="Source Sans Pro" w:hAnsi="Source Sans Pro"/>
                <w:b/>
                <w:color w:val="FFFFFF" w:themeColor="background1"/>
                <w:sz w:val="24"/>
              </w:rPr>
              <w:t>legal basis</w:t>
            </w:r>
            <w:r w:rsidRPr="00453FA9">
              <w:rPr>
                <w:rFonts w:ascii="Source Sans Pro" w:hAnsi="Source Sans Pro"/>
                <w:color w:val="FFFFFF" w:themeColor="background1"/>
                <w:sz w:val="24"/>
              </w:rPr>
              <w:t xml:space="preserve"> for doing so, and how</w:t>
            </w:r>
            <w:r w:rsidRPr="00453FA9">
              <w:rPr>
                <w:rFonts w:ascii="Source Sans Pro" w:hAnsi="Source Sans Pro"/>
                <w:b/>
                <w:color w:val="FFFFFF" w:themeColor="background1"/>
                <w:sz w:val="24"/>
              </w:rPr>
              <w:t xml:space="preserve"> long</w:t>
            </w:r>
            <w:r w:rsidRPr="00453FA9">
              <w:rPr>
                <w:rFonts w:ascii="Source Sans Pro" w:hAnsi="Source Sans Pro"/>
                <w:color w:val="FFFFFF" w:themeColor="background1"/>
                <w:sz w:val="24"/>
              </w:rPr>
              <w:t xml:space="preserve"> for:</w:t>
            </w:r>
          </w:p>
        </w:tc>
      </w:tr>
      <w:tr w:rsidR="00EE0FF3" w:rsidRPr="00453FA9" w14:paraId="3817FB0A" w14:textId="77777777" w:rsidTr="007530BF">
        <w:trPr>
          <w:gridAfter w:val="1"/>
          <w:wAfter w:w="61" w:type="dxa"/>
        </w:trPr>
        <w:tc>
          <w:tcPr>
            <w:tcW w:w="4390" w:type="dxa"/>
            <w:gridSpan w:val="2"/>
          </w:tcPr>
          <w:p w14:paraId="4FD68FA6" w14:textId="77777777" w:rsidR="00EE0FF3" w:rsidRPr="00453FA9" w:rsidRDefault="00EE0FF3" w:rsidP="00F82D98">
            <w:pPr>
              <w:pStyle w:val="NoSpacing"/>
              <w:rPr>
                <w:rFonts w:ascii="Source Sans Pro" w:hAnsi="Source Sans Pro"/>
                <w:b/>
              </w:rPr>
            </w:pPr>
            <w:r w:rsidRPr="00453FA9">
              <w:rPr>
                <w:rFonts w:ascii="Source Sans Pro" w:hAnsi="Source Sans Pro"/>
                <w:b/>
              </w:rPr>
              <w:t>What</w:t>
            </w:r>
          </w:p>
        </w:tc>
        <w:tc>
          <w:tcPr>
            <w:tcW w:w="7087" w:type="dxa"/>
            <w:gridSpan w:val="4"/>
          </w:tcPr>
          <w:p w14:paraId="7551A37A" w14:textId="77777777" w:rsidR="00EE0FF3" w:rsidRPr="00453FA9" w:rsidRDefault="00EE0FF3" w:rsidP="00F82D98">
            <w:pPr>
              <w:pStyle w:val="NoSpacing"/>
              <w:rPr>
                <w:rFonts w:ascii="Source Sans Pro" w:hAnsi="Source Sans Pro"/>
                <w:b/>
              </w:rPr>
            </w:pPr>
            <w:r w:rsidRPr="00453FA9">
              <w:rPr>
                <w:rFonts w:ascii="Source Sans Pro" w:hAnsi="Source Sans Pro"/>
                <w:b/>
              </w:rPr>
              <w:t>Why</w:t>
            </w:r>
          </w:p>
        </w:tc>
        <w:tc>
          <w:tcPr>
            <w:tcW w:w="721" w:type="dxa"/>
            <w:gridSpan w:val="2"/>
          </w:tcPr>
          <w:p w14:paraId="57F966CC" w14:textId="77777777" w:rsidR="00EE0FF3" w:rsidRPr="00453FA9" w:rsidRDefault="00EE0FF3" w:rsidP="00EE0FF3">
            <w:pPr>
              <w:pStyle w:val="NoSpacing"/>
              <w:jc w:val="center"/>
              <w:rPr>
                <w:rFonts w:ascii="Source Sans Pro" w:hAnsi="Source Sans Pro"/>
                <w:b/>
              </w:rPr>
            </w:pPr>
            <w:r w:rsidRPr="00453FA9">
              <w:rPr>
                <w:rFonts w:ascii="Source Sans Pro" w:hAnsi="Source Sans Pro"/>
                <w:b/>
              </w:rPr>
              <w:t>Basis</w:t>
            </w:r>
          </w:p>
        </w:tc>
        <w:tc>
          <w:tcPr>
            <w:tcW w:w="1701" w:type="dxa"/>
          </w:tcPr>
          <w:p w14:paraId="15E9741B" w14:textId="77777777" w:rsidR="00EE0FF3" w:rsidRPr="00453FA9" w:rsidRDefault="00EE0FF3" w:rsidP="00F82D98">
            <w:pPr>
              <w:pStyle w:val="NoSpacing"/>
              <w:rPr>
                <w:rFonts w:ascii="Source Sans Pro" w:hAnsi="Source Sans Pro"/>
                <w:b/>
              </w:rPr>
            </w:pPr>
            <w:r w:rsidRPr="00453FA9">
              <w:rPr>
                <w:rFonts w:ascii="Source Sans Pro" w:hAnsi="Source Sans Pro"/>
                <w:b/>
              </w:rPr>
              <w:t>Retention</w:t>
            </w:r>
          </w:p>
        </w:tc>
      </w:tr>
      <w:tr w:rsidR="00EE0FF3" w:rsidRPr="00453FA9" w14:paraId="73AC0C14" w14:textId="77777777" w:rsidTr="007530BF">
        <w:trPr>
          <w:gridAfter w:val="1"/>
          <w:wAfter w:w="61" w:type="dxa"/>
        </w:trPr>
        <w:tc>
          <w:tcPr>
            <w:tcW w:w="4390" w:type="dxa"/>
            <w:gridSpan w:val="2"/>
          </w:tcPr>
          <w:p w14:paraId="0B067033" w14:textId="77777777" w:rsidR="00EE0FF3" w:rsidRPr="00453FA9" w:rsidRDefault="00EE0FF3" w:rsidP="00F82D98">
            <w:pPr>
              <w:pStyle w:val="NoSpacing"/>
              <w:rPr>
                <w:rFonts w:ascii="Source Sans Pro" w:hAnsi="Source Sans Pro"/>
              </w:rPr>
            </w:pPr>
            <w:r w:rsidRPr="00453FA9">
              <w:rPr>
                <w:rFonts w:ascii="Source Sans Pro" w:hAnsi="Source Sans Pro"/>
              </w:rPr>
              <w:t>Contact information</w:t>
            </w:r>
          </w:p>
          <w:p w14:paraId="110B0589"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Name</w:t>
            </w:r>
          </w:p>
          <w:p w14:paraId="6EE0044D"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Date of birth</w:t>
            </w:r>
          </w:p>
          <w:p w14:paraId="2311EC45"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Previous address</w:t>
            </w:r>
          </w:p>
          <w:p w14:paraId="01A1D4EF"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IP (Internal Protocol) address</w:t>
            </w:r>
          </w:p>
          <w:p w14:paraId="38727B57"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Telephone numbers</w:t>
            </w:r>
          </w:p>
          <w:p w14:paraId="1AF27A06"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Email address</w:t>
            </w:r>
          </w:p>
          <w:p w14:paraId="633FE6B5" w14:textId="77777777" w:rsidR="00200A0F" w:rsidRPr="00453FA9" w:rsidRDefault="00200A0F" w:rsidP="00EE0FF3">
            <w:pPr>
              <w:pStyle w:val="NoSpacing"/>
              <w:numPr>
                <w:ilvl w:val="0"/>
                <w:numId w:val="1"/>
              </w:numPr>
              <w:rPr>
                <w:rFonts w:ascii="Source Sans Pro" w:hAnsi="Source Sans Pro"/>
              </w:rPr>
            </w:pPr>
            <w:r w:rsidRPr="00453FA9">
              <w:rPr>
                <w:rFonts w:ascii="Source Sans Pro" w:hAnsi="Source Sans Pro"/>
              </w:rPr>
              <w:t>Photographic image</w:t>
            </w:r>
          </w:p>
          <w:p w14:paraId="2582A63E" w14:textId="77777777" w:rsidR="00200A0F" w:rsidRPr="00453FA9" w:rsidRDefault="00200A0F" w:rsidP="00EE0FF3">
            <w:pPr>
              <w:pStyle w:val="NoSpacing"/>
              <w:numPr>
                <w:ilvl w:val="0"/>
                <w:numId w:val="1"/>
              </w:numPr>
              <w:rPr>
                <w:rFonts w:ascii="Source Sans Pro" w:hAnsi="Source Sans Pro"/>
              </w:rPr>
            </w:pPr>
            <w:r w:rsidRPr="00453FA9">
              <w:rPr>
                <w:rFonts w:ascii="Source Sans Pro" w:hAnsi="Source Sans Pro"/>
              </w:rPr>
              <w:t>Digital</w:t>
            </w:r>
            <w:r w:rsidR="00F25826" w:rsidRPr="00453FA9">
              <w:rPr>
                <w:rFonts w:ascii="Source Sans Pro" w:hAnsi="Source Sans Pro"/>
              </w:rPr>
              <w:t xml:space="preserve"> (CCTV)</w:t>
            </w:r>
            <w:r w:rsidRPr="00453FA9">
              <w:rPr>
                <w:rFonts w:ascii="Source Sans Pro" w:hAnsi="Source Sans Pro"/>
              </w:rPr>
              <w:t xml:space="preserve"> image</w:t>
            </w:r>
          </w:p>
          <w:p w14:paraId="20304F00" w14:textId="77777777" w:rsidR="00200A0F" w:rsidRPr="00453FA9" w:rsidRDefault="00200A0F" w:rsidP="00EE0FF3">
            <w:pPr>
              <w:pStyle w:val="NoSpacing"/>
              <w:numPr>
                <w:ilvl w:val="0"/>
                <w:numId w:val="1"/>
              </w:numPr>
              <w:rPr>
                <w:rFonts w:ascii="Source Sans Pro" w:hAnsi="Source Sans Pro"/>
              </w:rPr>
            </w:pPr>
            <w:r w:rsidRPr="00453FA9">
              <w:rPr>
                <w:rFonts w:ascii="Source Sans Pro" w:hAnsi="Source Sans Pro"/>
              </w:rPr>
              <w:t xml:space="preserve">Door entry data </w:t>
            </w:r>
          </w:p>
        </w:tc>
        <w:tc>
          <w:tcPr>
            <w:tcW w:w="7087" w:type="dxa"/>
            <w:gridSpan w:val="4"/>
          </w:tcPr>
          <w:p w14:paraId="7853687F" w14:textId="77777777" w:rsidR="00933B47" w:rsidRPr="00453FA9" w:rsidRDefault="00EE0FF3" w:rsidP="00F82D98">
            <w:pPr>
              <w:pStyle w:val="NoSpacing"/>
              <w:rPr>
                <w:rFonts w:ascii="Source Sans Pro" w:hAnsi="Source Sans Pro"/>
              </w:rPr>
            </w:pPr>
            <w:r w:rsidRPr="00453FA9">
              <w:rPr>
                <w:rFonts w:ascii="Source Sans Pro" w:hAnsi="Source Sans Pro"/>
              </w:rPr>
              <w:t>Your tenancy agreement is a contract between you, any other person in your household (should you hold a joint tenancy) and</w:t>
            </w:r>
            <w:r w:rsidR="00453FA9">
              <w:rPr>
                <w:rFonts w:ascii="Source Sans Pro" w:hAnsi="Source Sans Pro"/>
              </w:rPr>
              <w:t xml:space="preserve"> Citizen</w:t>
            </w:r>
            <w:r w:rsidRPr="00453FA9">
              <w:rPr>
                <w:rFonts w:ascii="Source Sans Pro" w:hAnsi="Source Sans Pro"/>
              </w:rPr>
              <w:t xml:space="preserve">. </w:t>
            </w:r>
          </w:p>
          <w:p w14:paraId="32DCC480" w14:textId="77777777" w:rsidR="00933B47" w:rsidRPr="00453FA9" w:rsidRDefault="00933B47" w:rsidP="00F82D98">
            <w:pPr>
              <w:pStyle w:val="NoSpacing"/>
              <w:rPr>
                <w:rFonts w:ascii="Source Sans Pro" w:hAnsi="Source Sans Pro"/>
              </w:rPr>
            </w:pPr>
          </w:p>
          <w:p w14:paraId="5A6B3FC9" w14:textId="77777777" w:rsidR="00EE0FF3" w:rsidRPr="00453FA9" w:rsidRDefault="00F82D98" w:rsidP="00F82D98">
            <w:pPr>
              <w:pStyle w:val="NoSpacing"/>
              <w:rPr>
                <w:rFonts w:ascii="Source Sans Pro" w:hAnsi="Source Sans Pro"/>
              </w:rPr>
            </w:pPr>
            <w:r w:rsidRPr="00453FA9">
              <w:rPr>
                <w:rFonts w:ascii="Source Sans Pro" w:hAnsi="Source Sans Pro"/>
              </w:rPr>
              <w:t>This data is u</w:t>
            </w:r>
            <w:r w:rsidR="00933B47" w:rsidRPr="00453FA9">
              <w:rPr>
                <w:rFonts w:ascii="Source Sans Pro" w:hAnsi="Source Sans Pro"/>
              </w:rPr>
              <w:t xml:space="preserve">sed to set up and maintain </w:t>
            </w:r>
            <w:r w:rsidR="00200A0F" w:rsidRPr="00453FA9">
              <w:rPr>
                <w:rFonts w:ascii="Source Sans Pro" w:hAnsi="Source Sans Pro"/>
              </w:rPr>
              <w:t xml:space="preserve">and </w:t>
            </w:r>
            <w:r w:rsidR="00933B47" w:rsidRPr="00453FA9">
              <w:rPr>
                <w:rFonts w:ascii="Source Sans Pro" w:hAnsi="Source Sans Pro"/>
              </w:rPr>
              <w:t>your tenancy account with us</w:t>
            </w:r>
          </w:p>
          <w:p w14:paraId="5F7AE154" w14:textId="77777777" w:rsidR="00200A0F" w:rsidRPr="00453FA9" w:rsidRDefault="00200A0F" w:rsidP="00F82D98">
            <w:pPr>
              <w:pStyle w:val="NoSpacing"/>
              <w:rPr>
                <w:rFonts w:ascii="Source Sans Pro" w:hAnsi="Source Sans Pro"/>
              </w:rPr>
            </w:pPr>
          </w:p>
          <w:p w14:paraId="08232F28" w14:textId="77777777" w:rsidR="00200A0F" w:rsidRPr="00453FA9" w:rsidRDefault="00200A0F" w:rsidP="00F82D98">
            <w:pPr>
              <w:pStyle w:val="NoSpacing"/>
              <w:rPr>
                <w:rFonts w:ascii="Source Sans Pro" w:hAnsi="Source Sans Pro"/>
              </w:rPr>
            </w:pPr>
            <w:r w:rsidRPr="00453FA9">
              <w:rPr>
                <w:rFonts w:ascii="Source Sans Pro" w:hAnsi="Source Sans Pro"/>
              </w:rPr>
              <w:t xml:space="preserve">We use your photographic and digital </w:t>
            </w:r>
            <w:r w:rsidR="00F25826" w:rsidRPr="00453FA9">
              <w:rPr>
                <w:rFonts w:ascii="Source Sans Pro" w:hAnsi="Source Sans Pro"/>
              </w:rPr>
              <w:t xml:space="preserve">(CCTV) </w:t>
            </w:r>
            <w:r w:rsidRPr="00453FA9">
              <w:rPr>
                <w:rFonts w:ascii="Source Sans Pro" w:hAnsi="Source Sans Pro"/>
              </w:rPr>
              <w:t xml:space="preserve">image for identification purposes </w:t>
            </w:r>
            <w:r w:rsidR="00FA1F71" w:rsidRPr="00453FA9">
              <w:rPr>
                <w:rFonts w:ascii="Source Sans Pro" w:hAnsi="Source Sans Pro"/>
              </w:rPr>
              <w:t>including subletting.</w:t>
            </w:r>
          </w:p>
          <w:p w14:paraId="48D4CAA0" w14:textId="77777777" w:rsidR="00200A0F" w:rsidRPr="00453FA9" w:rsidRDefault="00200A0F" w:rsidP="00F82D98">
            <w:pPr>
              <w:pStyle w:val="NoSpacing"/>
              <w:rPr>
                <w:rFonts w:ascii="Source Sans Pro" w:hAnsi="Source Sans Pro"/>
              </w:rPr>
            </w:pPr>
          </w:p>
          <w:p w14:paraId="266E45B3" w14:textId="77777777" w:rsidR="00200A0F" w:rsidRPr="00453FA9" w:rsidRDefault="00200A0F" w:rsidP="00F82D98">
            <w:pPr>
              <w:pStyle w:val="NoSpacing"/>
              <w:rPr>
                <w:rFonts w:ascii="Source Sans Pro" w:hAnsi="Source Sans Pro"/>
              </w:rPr>
            </w:pPr>
            <w:r w:rsidRPr="00453FA9">
              <w:rPr>
                <w:rFonts w:ascii="Source Sans Pro" w:hAnsi="Source Sans Pro"/>
              </w:rPr>
              <w:t xml:space="preserve">We use this data to monitor your movements within the Gateway facility </w:t>
            </w:r>
          </w:p>
        </w:tc>
        <w:tc>
          <w:tcPr>
            <w:tcW w:w="721" w:type="dxa"/>
            <w:gridSpan w:val="2"/>
          </w:tcPr>
          <w:p w14:paraId="6F74BB3E" w14:textId="77777777" w:rsidR="00EE0FF3" w:rsidRPr="00453FA9" w:rsidRDefault="00EE0FF3" w:rsidP="00F82D98">
            <w:pPr>
              <w:pStyle w:val="NoSpacing"/>
              <w:jc w:val="center"/>
              <w:rPr>
                <w:rFonts w:ascii="Source Sans Pro" w:hAnsi="Source Sans Pro"/>
              </w:rPr>
            </w:pPr>
            <w:r w:rsidRPr="00453FA9">
              <w:rPr>
                <w:rFonts w:ascii="Source Sans Pro" w:hAnsi="Source Sans Pro"/>
              </w:rPr>
              <w:t>B</w:t>
            </w:r>
          </w:p>
        </w:tc>
        <w:tc>
          <w:tcPr>
            <w:tcW w:w="1701" w:type="dxa"/>
          </w:tcPr>
          <w:p w14:paraId="6C4023D8" w14:textId="77777777" w:rsidR="00EE0FF3" w:rsidRPr="00453FA9" w:rsidRDefault="00EE0FF3" w:rsidP="00F82D98">
            <w:pPr>
              <w:pStyle w:val="NoSpacing"/>
              <w:rPr>
                <w:rFonts w:ascii="Source Sans Pro" w:hAnsi="Source Sans Pro"/>
              </w:rPr>
            </w:pPr>
            <w:r w:rsidRPr="00453FA9">
              <w:rPr>
                <w:rFonts w:ascii="Source Sans Pro" w:hAnsi="Source Sans Pro"/>
              </w:rPr>
              <w:t>Life of tenancy</w:t>
            </w:r>
            <w:r w:rsidR="000C0019" w:rsidRPr="00453FA9">
              <w:rPr>
                <w:rFonts w:ascii="Source Sans Pro" w:hAnsi="Source Sans Pro"/>
              </w:rPr>
              <w:t xml:space="preserve"> + 6 years after tenancy ends</w:t>
            </w:r>
          </w:p>
        </w:tc>
      </w:tr>
      <w:tr w:rsidR="007530BF" w:rsidRPr="00453FA9" w14:paraId="1B76A3E0" w14:textId="77777777" w:rsidTr="007530BF">
        <w:trPr>
          <w:gridAfter w:val="1"/>
          <w:wAfter w:w="61" w:type="dxa"/>
        </w:trPr>
        <w:tc>
          <w:tcPr>
            <w:tcW w:w="4390" w:type="dxa"/>
            <w:gridSpan w:val="2"/>
          </w:tcPr>
          <w:p w14:paraId="2A5849C9" w14:textId="77777777" w:rsidR="007530BF" w:rsidRDefault="007530BF" w:rsidP="007530BF">
            <w:pPr>
              <w:pStyle w:val="NoSpacing"/>
              <w:rPr>
                <w:rFonts w:ascii="Source Sans Pro" w:hAnsi="Source Sans Pro"/>
              </w:rPr>
            </w:pPr>
            <w:r>
              <w:rPr>
                <w:rFonts w:ascii="Source Sans Pro" w:hAnsi="Source Sans Pro"/>
              </w:rPr>
              <w:t>Special category data</w:t>
            </w:r>
          </w:p>
          <w:p w14:paraId="18137ADD" w14:textId="77777777" w:rsidR="007530BF" w:rsidRDefault="007530BF" w:rsidP="007530BF">
            <w:pPr>
              <w:pStyle w:val="NoSpacing"/>
              <w:numPr>
                <w:ilvl w:val="0"/>
                <w:numId w:val="7"/>
              </w:numPr>
              <w:rPr>
                <w:rFonts w:ascii="Source Sans Pro" w:hAnsi="Source Sans Pro"/>
              </w:rPr>
            </w:pPr>
            <w:r>
              <w:rPr>
                <w:rFonts w:ascii="Source Sans Pro" w:hAnsi="Source Sans Pro"/>
              </w:rPr>
              <w:t>Ethnicity</w:t>
            </w:r>
          </w:p>
          <w:p w14:paraId="3E5D37C4" w14:textId="77777777" w:rsidR="007530BF" w:rsidRDefault="007530BF" w:rsidP="007530BF">
            <w:pPr>
              <w:pStyle w:val="NoSpacing"/>
              <w:numPr>
                <w:ilvl w:val="0"/>
                <w:numId w:val="7"/>
              </w:numPr>
              <w:rPr>
                <w:rFonts w:ascii="Source Sans Pro" w:hAnsi="Source Sans Pro"/>
              </w:rPr>
            </w:pPr>
            <w:r>
              <w:rPr>
                <w:rFonts w:ascii="Source Sans Pro" w:hAnsi="Source Sans Pro"/>
              </w:rPr>
              <w:t>Sexual orientation</w:t>
            </w:r>
          </w:p>
          <w:p w14:paraId="19313EFC" w14:textId="77777777" w:rsidR="007530BF" w:rsidRDefault="007530BF" w:rsidP="007530BF">
            <w:pPr>
              <w:pStyle w:val="NoSpacing"/>
              <w:numPr>
                <w:ilvl w:val="0"/>
                <w:numId w:val="7"/>
              </w:numPr>
              <w:rPr>
                <w:rFonts w:ascii="Source Sans Pro" w:hAnsi="Source Sans Pro"/>
              </w:rPr>
            </w:pPr>
            <w:r>
              <w:rPr>
                <w:rFonts w:ascii="Source Sans Pro" w:hAnsi="Source Sans Pro"/>
              </w:rPr>
              <w:t>Religion</w:t>
            </w:r>
          </w:p>
          <w:p w14:paraId="114A08CA" w14:textId="77777777" w:rsidR="007530BF" w:rsidRDefault="007530BF" w:rsidP="007530BF">
            <w:pPr>
              <w:pStyle w:val="NoSpacing"/>
              <w:numPr>
                <w:ilvl w:val="0"/>
                <w:numId w:val="7"/>
              </w:numPr>
              <w:rPr>
                <w:rFonts w:ascii="Source Sans Pro" w:hAnsi="Source Sans Pro"/>
              </w:rPr>
            </w:pPr>
            <w:r>
              <w:rPr>
                <w:rFonts w:ascii="Source Sans Pro" w:hAnsi="Source Sans Pro"/>
              </w:rPr>
              <w:t>Nationality</w:t>
            </w:r>
          </w:p>
          <w:p w14:paraId="603FEC8C" w14:textId="77777777" w:rsidR="007530BF" w:rsidRPr="00FB7452" w:rsidRDefault="007530BF" w:rsidP="007530BF">
            <w:pPr>
              <w:pStyle w:val="NoSpacing"/>
              <w:numPr>
                <w:ilvl w:val="0"/>
                <w:numId w:val="7"/>
              </w:numPr>
              <w:rPr>
                <w:rFonts w:ascii="Source Sans Pro" w:hAnsi="Source Sans Pro"/>
              </w:rPr>
            </w:pPr>
            <w:r>
              <w:rPr>
                <w:rFonts w:ascii="Source Sans Pro" w:hAnsi="Source Sans Pro"/>
              </w:rPr>
              <w:t>Physical and mental health wellbeing</w:t>
            </w:r>
          </w:p>
        </w:tc>
        <w:tc>
          <w:tcPr>
            <w:tcW w:w="7087" w:type="dxa"/>
            <w:gridSpan w:val="4"/>
          </w:tcPr>
          <w:p w14:paraId="0F62956C" w14:textId="77777777" w:rsidR="007530BF" w:rsidRPr="00FB7452" w:rsidRDefault="007530BF" w:rsidP="007530BF">
            <w:pPr>
              <w:pStyle w:val="NoSpacing"/>
              <w:rPr>
                <w:rFonts w:ascii="Source Sans Pro" w:hAnsi="Source Sans Pro"/>
              </w:rPr>
            </w:pPr>
            <w:r>
              <w:rPr>
                <w:rFonts w:ascii="Source Sans Pro" w:hAnsi="Source Sans Pro"/>
              </w:rPr>
              <w:t>Fairness in the provision of social housing services, including health and safety purposes &amp; f</w:t>
            </w:r>
            <w:r w:rsidRPr="00FB7452">
              <w:rPr>
                <w:rFonts w:ascii="Source Sans Pro" w:hAnsi="Source Sans Pro"/>
              </w:rPr>
              <w:t>or analysis purposes, as required by our regulator</w:t>
            </w:r>
            <w:r>
              <w:rPr>
                <w:rFonts w:ascii="Source Sans Pro" w:hAnsi="Source Sans Pro"/>
              </w:rPr>
              <w:t>.</w:t>
            </w:r>
          </w:p>
        </w:tc>
        <w:tc>
          <w:tcPr>
            <w:tcW w:w="721" w:type="dxa"/>
            <w:gridSpan w:val="2"/>
          </w:tcPr>
          <w:p w14:paraId="540B0C8D" w14:textId="77777777" w:rsidR="007530BF" w:rsidRPr="00FB7452" w:rsidRDefault="007530BF" w:rsidP="007530BF">
            <w:pPr>
              <w:pStyle w:val="NoSpacing"/>
              <w:jc w:val="center"/>
              <w:rPr>
                <w:rFonts w:ascii="Source Sans Pro" w:hAnsi="Source Sans Pro"/>
              </w:rPr>
            </w:pPr>
            <w:r>
              <w:rPr>
                <w:rFonts w:ascii="Source Sans Pro" w:hAnsi="Source Sans Pro"/>
              </w:rPr>
              <w:t>A</w:t>
            </w:r>
          </w:p>
        </w:tc>
        <w:tc>
          <w:tcPr>
            <w:tcW w:w="1701" w:type="dxa"/>
          </w:tcPr>
          <w:p w14:paraId="46ED5F87" w14:textId="77777777" w:rsidR="007530BF" w:rsidRPr="00FB7452" w:rsidRDefault="007530BF" w:rsidP="007530BF">
            <w:pPr>
              <w:pStyle w:val="NoSpacing"/>
              <w:rPr>
                <w:rFonts w:ascii="Source Sans Pro" w:hAnsi="Source Sans Pro"/>
              </w:rPr>
            </w:pPr>
            <w:r w:rsidRPr="00FB7452">
              <w:rPr>
                <w:rFonts w:ascii="Source Sans Pro" w:hAnsi="Source Sans Pro"/>
              </w:rPr>
              <w:t>Life of tenancy + 6 years after tenancy ends</w:t>
            </w:r>
            <w:r>
              <w:rPr>
                <w:rFonts w:ascii="Source Sans Pro" w:hAnsi="Source Sans Pro"/>
              </w:rPr>
              <w:t xml:space="preserve"> and in some cases indefinitely</w:t>
            </w:r>
          </w:p>
        </w:tc>
      </w:tr>
      <w:tr w:rsidR="007530BF" w:rsidRPr="00453FA9" w14:paraId="405574A4" w14:textId="77777777" w:rsidTr="007530BF">
        <w:trPr>
          <w:gridAfter w:val="1"/>
          <w:wAfter w:w="61" w:type="dxa"/>
        </w:trPr>
        <w:tc>
          <w:tcPr>
            <w:tcW w:w="4390" w:type="dxa"/>
            <w:gridSpan w:val="2"/>
          </w:tcPr>
          <w:p w14:paraId="31797615" w14:textId="77777777" w:rsidR="007530BF" w:rsidRPr="00453FA9" w:rsidRDefault="007530BF" w:rsidP="007530BF">
            <w:pPr>
              <w:pStyle w:val="NoSpacing"/>
              <w:numPr>
                <w:ilvl w:val="0"/>
                <w:numId w:val="4"/>
              </w:numPr>
              <w:rPr>
                <w:rFonts w:ascii="Source Sans Pro" w:hAnsi="Source Sans Pro"/>
              </w:rPr>
            </w:pPr>
            <w:r w:rsidRPr="00453FA9">
              <w:rPr>
                <w:rFonts w:ascii="Source Sans Pro" w:hAnsi="Source Sans Pro"/>
              </w:rPr>
              <w:t>National insurance number</w:t>
            </w:r>
          </w:p>
          <w:p w14:paraId="1BB3D5D4" w14:textId="77777777" w:rsidR="007530BF" w:rsidRPr="00453FA9" w:rsidRDefault="007530BF" w:rsidP="007530BF">
            <w:pPr>
              <w:pStyle w:val="NoSpacing"/>
              <w:numPr>
                <w:ilvl w:val="0"/>
                <w:numId w:val="4"/>
              </w:numPr>
              <w:rPr>
                <w:rFonts w:ascii="Source Sans Pro" w:hAnsi="Source Sans Pro"/>
              </w:rPr>
            </w:pPr>
            <w:r w:rsidRPr="00453FA9">
              <w:rPr>
                <w:rFonts w:ascii="Source Sans Pro" w:hAnsi="Source Sans Pro"/>
              </w:rPr>
              <w:t>Financial information</w:t>
            </w:r>
          </w:p>
        </w:tc>
        <w:tc>
          <w:tcPr>
            <w:tcW w:w="7087" w:type="dxa"/>
            <w:gridSpan w:val="4"/>
          </w:tcPr>
          <w:p w14:paraId="5D1EE375" w14:textId="77777777" w:rsidR="007530BF" w:rsidRPr="00453FA9" w:rsidRDefault="007530BF" w:rsidP="007530BF">
            <w:pPr>
              <w:pStyle w:val="NoSpacing"/>
              <w:rPr>
                <w:rFonts w:ascii="Source Sans Pro" w:hAnsi="Source Sans Pro"/>
              </w:rPr>
            </w:pPr>
            <w:r w:rsidRPr="00453FA9">
              <w:rPr>
                <w:rFonts w:ascii="Source Sans Pro" w:hAnsi="Source Sans Pro"/>
              </w:rPr>
              <w:t xml:space="preserve">To assess your benefit entitlement and council tax. To assure ourselves you can sustain a tenancy and that you have the right to rent, as laid down by regulation. </w:t>
            </w:r>
            <w:r w:rsidRPr="00453FA9">
              <w:rPr>
                <w:rFonts w:ascii="Source Sans Pro" w:eastAsia="Times New Roman" w:hAnsi="Source Sans Pro"/>
              </w:rPr>
              <w:t>To give money and/or debt advice, if you agree, to help you maximise your income, prioritise spending and optional help in seeking employment.</w:t>
            </w:r>
          </w:p>
        </w:tc>
        <w:tc>
          <w:tcPr>
            <w:tcW w:w="721" w:type="dxa"/>
            <w:gridSpan w:val="2"/>
          </w:tcPr>
          <w:p w14:paraId="0508D740"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B</w:t>
            </w:r>
          </w:p>
        </w:tc>
        <w:tc>
          <w:tcPr>
            <w:tcW w:w="1701" w:type="dxa"/>
          </w:tcPr>
          <w:p w14:paraId="3F365A43" w14:textId="77777777" w:rsidR="007530BF" w:rsidRPr="00453FA9" w:rsidRDefault="007530BF" w:rsidP="007530BF">
            <w:pPr>
              <w:pStyle w:val="NoSpacing"/>
              <w:rPr>
                <w:rFonts w:ascii="Source Sans Pro" w:hAnsi="Source Sans Pro"/>
              </w:rPr>
            </w:pPr>
            <w:r w:rsidRPr="00453FA9">
              <w:rPr>
                <w:rFonts w:ascii="Source Sans Pro" w:hAnsi="Source Sans Pro"/>
              </w:rPr>
              <w:t>NI number – life of tenancy/</w:t>
            </w:r>
          </w:p>
          <w:p w14:paraId="23319608" w14:textId="77777777" w:rsidR="007530BF" w:rsidRPr="00453FA9" w:rsidRDefault="007530BF" w:rsidP="007530BF">
            <w:pPr>
              <w:pStyle w:val="NoSpacing"/>
              <w:rPr>
                <w:rFonts w:ascii="Source Sans Pro" w:hAnsi="Source Sans Pro"/>
              </w:rPr>
            </w:pPr>
            <w:r w:rsidRPr="00453FA9">
              <w:rPr>
                <w:rFonts w:ascii="Source Sans Pro" w:hAnsi="Source Sans Pro"/>
              </w:rPr>
              <w:t>Financial information 6 months</w:t>
            </w:r>
          </w:p>
        </w:tc>
      </w:tr>
      <w:tr w:rsidR="007530BF" w:rsidRPr="00453FA9" w14:paraId="5BF3A95C" w14:textId="77777777" w:rsidTr="007530BF">
        <w:trPr>
          <w:gridAfter w:val="1"/>
          <w:wAfter w:w="61" w:type="dxa"/>
        </w:trPr>
        <w:tc>
          <w:tcPr>
            <w:tcW w:w="4390" w:type="dxa"/>
            <w:gridSpan w:val="2"/>
          </w:tcPr>
          <w:p w14:paraId="29689936" w14:textId="77777777" w:rsidR="005638BF" w:rsidRDefault="005638BF" w:rsidP="005638BF">
            <w:pPr>
              <w:pStyle w:val="NoSpacing"/>
              <w:rPr>
                <w:rFonts w:ascii="Source Sans Pro" w:hAnsi="Source Sans Pro"/>
              </w:rPr>
            </w:pPr>
            <w:r w:rsidRPr="00FB7452">
              <w:rPr>
                <w:rFonts w:ascii="Source Sans Pro" w:hAnsi="Source Sans Pro"/>
              </w:rPr>
              <w:t>Details of</w:t>
            </w:r>
            <w:r>
              <w:rPr>
                <w:rFonts w:ascii="Source Sans Pro" w:hAnsi="Source Sans Pro"/>
              </w:rPr>
              <w:t>:</w:t>
            </w:r>
          </w:p>
          <w:p w14:paraId="2CCA7A18" w14:textId="77777777" w:rsidR="005638BF" w:rsidRDefault="005638BF" w:rsidP="005638BF">
            <w:pPr>
              <w:pStyle w:val="NoSpacing"/>
              <w:rPr>
                <w:rFonts w:ascii="Source Sans Pro" w:hAnsi="Source Sans Pro"/>
              </w:rPr>
            </w:pPr>
          </w:p>
          <w:p w14:paraId="6EBABD83" w14:textId="77777777" w:rsidR="005638BF" w:rsidRDefault="005638BF" w:rsidP="005638BF">
            <w:pPr>
              <w:pStyle w:val="NoSpacing"/>
              <w:numPr>
                <w:ilvl w:val="0"/>
                <w:numId w:val="8"/>
              </w:numPr>
              <w:rPr>
                <w:rFonts w:ascii="Source Sans Pro" w:hAnsi="Source Sans Pro"/>
              </w:rPr>
            </w:pPr>
            <w:r w:rsidRPr="00FB7452">
              <w:rPr>
                <w:rFonts w:ascii="Source Sans Pro" w:hAnsi="Source Sans Pro"/>
              </w:rPr>
              <w:t>unspent convictions</w:t>
            </w:r>
          </w:p>
          <w:p w14:paraId="0D053FC8" w14:textId="77777777" w:rsidR="005638BF" w:rsidRDefault="005638BF" w:rsidP="005638BF">
            <w:pPr>
              <w:pStyle w:val="NoSpacing"/>
              <w:numPr>
                <w:ilvl w:val="0"/>
                <w:numId w:val="8"/>
              </w:numPr>
              <w:rPr>
                <w:rFonts w:ascii="Source Sans Pro" w:hAnsi="Source Sans Pro"/>
              </w:rPr>
            </w:pPr>
            <w:r w:rsidRPr="00FB7452">
              <w:rPr>
                <w:rFonts w:ascii="Source Sans Pro" w:hAnsi="Source Sans Pro"/>
              </w:rPr>
              <w:t>criminal offences attracting a custodial sentence</w:t>
            </w:r>
            <w:r w:rsidRPr="00BE2C18">
              <w:rPr>
                <w:rFonts w:ascii="Source Sans Pro" w:hAnsi="Source Sans Pro"/>
              </w:rPr>
              <w:t>/on a register/person of interest</w:t>
            </w:r>
          </w:p>
          <w:p w14:paraId="1D6C926E" w14:textId="77777777" w:rsidR="005638BF" w:rsidRPr="00BE2C18" w:rsidRDefault="005638BF" w:rsidP="005638BF">
            <w:pPr>
              <w:pStyle w:val="NoSpacing"/>
              <w:numPr>
                <w:ilvl w:val="0"/>
                <w:numId w:val="8"/>
              </w:numPr>
              <w:rPr>
                <w:rFonts w:ascii="Source Sans Pro" w:hAnsi="Source Sans Pro"/>
              </w:rPr>
            </w:pPr>
            <w:r w:rsidRPr="00FB7452">
              <w:rPr>
                <w:rFonts w:ascii="Source Sans Pro" w:hAnsi="Source Sans Pro"/>
              </w:rPr>
              <w:t xml:space="preserve">Identification </w:t>
            </w:r>
            <w:r>
              <w:rPr>
                <w:rFonts w:ascii="Source Sans Pro" w:hAnsi="Source Sans Pro"/>
              </w:rPr>
              <w:t>including photographic proof of identity</w:t>
            </w:r>
            <w:r w:rsidRPr="00BE2C18">
              <w:rPr>
                <w:rFonts w:ascii="Source Sans Pro" w:hAnsi="Source Sans Pro"/>
              </w:rPr>
              <w:t xml:space="preserve"> </w:t>
            </w:r>
          </w:p>
          <w:p w14:paraId="693A5755" w14:textId="77777777" w:rsidR="007530BF" w:rsidRPr="00453FA9" w:rsidRDefault="007530BF" w:rsidP="007530BF">
            <w:pPr>
              <w:rPr>
                <w:rFonts w:ascii="Source Sans Pro" w:hAnsi="Source Sans Pro"/>
              </w:rPr>
            </w:pPr>
          </w:p>
          <w:p w14:paraId="7E353BC1" w14:textId="77777777" w:rsidR="007530BF" w:rsidRPr="00453FA9" w:rsidRDefault="007530BF" w:rsidP="007530BF">
            <w:pPr>
              <w:tabs>
                <w:tab w:val="left" w:pos="1263"/>
              </w:tabs>
              <w:rPr>
                <w:rFonts w:ascii="Source Sans Pro" w:hAnsi="Source Sans Pro"/>
              </w:rPr>
            </w:pPr>
            <w:r w:rsidRPr="00453FA9">
              <w:rPr>
                <w:rFonts w:ascii="Source Sans Pro" w:hAnsi="Source Sans Pro"/>
              </w:rPr>
              <w:tab/>
            </w:r>
          </w:p>
        </w:tc>
        <w:tc>
          <w:tcPr>
            <w:tcW w:w="7087" w:type="dxa"/>
            <w:gridSpan w:val="4"/>
          </w:tcPr>
          <w:p w14:paraId="5B42602F" w14:textId="77777777" w:rsidR="007530BF" w:rsidRPr="00453FA9" w:rsidRDefault="005638BF" w:rsidP="007530BF">
            <w:pPr>
              <w:pStyle w:val="NoSpacing"/>
              <w:rPr>
                <w:rFonts w:ascii="Source Sans Pro" w:hAnsi="Source Sans Pro"/>
              </w:rPr>
            </w:pPr>
            <w:r w:rsidRPr="00FB7452">
              <w:rPr>
                <w:rFonts w:ascii="Source Sans Pro" w:hAnsi="Source Sans Pro"/>
              </w:rPr>
              <w:t>We use unspent conviction information to house you appropriately</w:t>
            </w:r>
            <w:r>
              <w:rPr>
                <w:rFonts w:ascii="Source Sans Pro" w:hAnsi="Source Sans Pro"/>
              </w:rPr>
              <w:t xml:space="preserve"> and to make prosecutions in the event of subletting or other forms of criminal activity</w:t>
            </w:r>
          </w:p>
        </w:tc>
        <w:tc>
          <w:tcPr>
            <w:tcW w:w="721" w:type="dxa"/>
            <w:gridSpan w:val="2"/>
          </w:tcPr>
          <w:p w14:paraId="1C70DBB2"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B</w:t>
            </w:r>
          </w:p>
        </w:tc>
        <w:tc>
          <w:tcPr>
            <w:tcW w:w="1701" w:type="dxa"/>
          </w:tcPr>
          <w:p w14:paraId="30A8EF5E" w14:textId="77777777" w:rsidR="007530BF" w:rsidRPr="00453FA9" w:rsidRDefault="007530BF" w:rsidP="007530BF">
            <w:pPr>
              <w:pStyle w:val="NoSpacing"/>
              <w:rPr>
                <w:rFonts w:ascii="Source Sans Pro" w:hAnsi="Source Sans Pro"/>
              </w:rPr>
            </w:pPr>
            <w:r w:rsidRPr="00453FA9">
              <w:rPr>
                <w:rFonts w:ascii="Source Sans Pro" w:hAnsi="Source Sans Pro"/>
              </w:rPr>
              <w:t>Life of tenancy but regularly reviewed. If no issues when conviction spent data will be deleted after 1 year following suspension</w:t>
            </w:r>
          </w:p>
        </w:tc>
      </w:tr>
      <w:tr w:rsidR="007530BF" w:rsidRPr="00453FA9" w14:paraId="277D2E93" w14:textId="77777777" w:rsidTr="007530BF">
        <w:trPr>
          <w:gridAfter w:val="1"/>
          <w:wAfter w:w="61" w:type="dxa"/>
        </w:trPr>
        <w:tc>
          <w:tcPr>
            <w:tcW w:w="4390" w:type="dxa"/>
            <w:gridSpan w:val="2"/>
          </w:tcPr>
          <w:p w14:paraId="2DB521D0" w14:textId="77777777" w:rsidR="007530BF" w:rsidRPr="00453FA9" w:rsidRDefault="007530BF" w:rsidP="007530BF">
            <w:pPr>
              <w:pStyle w:val="NoSpacing"/>
              <w:numPr>
                <w:ilvl w:val="0"/>
                <w:numId w:val="3"/>
              </w:numPr>
              <w:rPr>
                <w:rFonts w:ascii="Source Sans Pro" w:hAnsi="Source Sans Pro"/>
              </w:rPr>
            </w:pPr>
            <w:r w:rsidRPr="00453FA9">
              <w:rPr>
                <w:rFonts w:ascii="Source Sans Pro" w:hAnsi="Source Sans Pro"/>
              </w:rPr>
              <w:lastRenderedPageBreak/>
              <w:t>Details of any support needs you have</w:t>
            </w:r>
          </w:p>
          <w:p w14:paraId="18DEF7EA" w14:textId="77777777" w:rsidR="007530BF" w:rsidRPr="00453FA9" w:rsidRDefault="007530BF" w:rsidP="007530BF">
            <w:pPr>
              <w:pStyle w:val="NoSpacing"/>
              <w:numPr>
                <w:ilvl w:val="0"/>
                <w:numId w:val="3"/>
              </w:numPr>
              <w:rPr>
                <w:rFonts w:ascii="Source Sans Pro" w:hAnsi="Source Sans Pro"/>
              </w:rPr>
            </w:pPr>
            <w:r w:rsidRPr="00453FA9">
              <w:rPr>
                <w:rFonts w:ascii="Source Sans Pro" w:hAnsi="Source Sans Pro"/>
              </w:rPr>
              <w:t>Details of those people providing additional support</w:t>
            </w:r>
          </w:p>
          <w:p w14:paraId="3CD98D32" w14:textId="77777777" w:rsidR="007530BF" w:rsidRPr="00453FA9" w:rsidRDefault="007530BF" w:rsidP="007530BF">
            <w:pPr>
              <w:pStyle w:val="NoSpacing"/>
              <w:numPr>
                <w:ilvl w:val="0"/>
                <w:numId w:val="3"/>
              </w:numPr>
              <w:rPr>
                <w:rFonts w:ascii="Source Sans Pro" w:hAnsi="Source Sans Pro"/>
              </w:rPr>
            </w:pPr>
            <w:r w:rsidRPr="00453FA9">
              <w:rPr>
                <w:rFonts w:ascii="Source Sans Pro" w:hAnsi="Source Sans Pro"/>
              </w:rPr>
              <w:t>Next of kin details/emergency contacts</w:t>
            </w:r>
          </w:p>
          <w:p w14:paraId="010A920E" w14:textId="77777777" w:rsidR="007530BF" w:rsidRPr="00453FA9" w:rsidRDefault="007530BF" w:rsidP="007530BF">
            <w:pPr>
              <w:pStyle w:val="NoSpacing"/>
              <w:numPr>
                <w:ilvl w:val="0"/>
                <w:numId w:val="3"/>
              </w:numPr>
              <w:rPr>
                <w:rFonts w:ascii="Source Sans Pro" w:hAnsi="Source Sans Pro"/>
              </w:rPr>
            </w:pPr>
            <w:r w:rsidRPr="00453FA9">
              <w:rPr>
                <w:rFonts w:ascii="Source Sans Pro" w:hAnsi="Source Sans Pro"/>
              </w:rPr>
              <w:t xml:space="preserve">Disability information </w:t>
            </w:r>
          </w:p>
        </w:tc>
        <w:tc>
          <w:tcPr>
            <w:tcW w:w="7087" w:type="dxa"/>
            <w:gridSpan w:val="4"/>
          </w:tcPr>
          <w:p w14:paraId="0D91E33A" w14:textId="77777777" w:rsidR="007530BF" w:rsidRPr="00453FA9" w:rsidRDefault="007530BF" w:rsidP="007530BF">
            <w:pPr>
              <w:pStyle w:val="NoSpacing"/>
              <w:rPr>
                <w:rFonts w:ascii="Source Sans Pro" w:hAnsi="Source Sans Pro"/>
              </w:rPr>
            </w:pPr>
            <w:r w:rsidRPr="00453FA9">
              <w:rPr>
                <w:rFonts w:ascii="Source Sans Pro" w:hAnsi="Source Sans Pro"/>
              </w:rPr>
              <w:t xml:space="preserve">As required by our regulator and to provide information on extra services we provide – such as tenancy support. </w:t>
            </w:r>
          </w:p>
          <w:p w14:paraId="30C6EE21" w14:textId="77777777" w:rsidR="007530BF" w:rsidRPr="00453FA9" w:rsidRDefault="007530BF" w:rsidP="007530BF">
            <w:pPr>
              <w:pStyle w:val="NoSpacing"/>
              <w:rPr>
                <w:rFonts w:ascii="Source Sans Pro" w:hAnsi="Source Sans Pro"/>
              </w:rPr>
            </w:pPr>
          </w:p>
          <w:p w14:paraId="5AAA46F5" w14:textId="77777777" w:rsidR="007530BF" w:rsidRPr="00453FA9" w:rsidRDefault="007530BF" w:rsidP="007530BF">
            <w:pPr>
              <w:pStyle w:val="NoSpacing"/>
              <w:rPr>
                <w:rFonts w:ascii="Source Sans Pro" w:hAnsi="Source Sans Pro"/>
              </w:rPr>
            </w:pPr>
          </w:p>
          <w:p w14:paraId="51711AD4" w14:textId="77777777" w:rsidR="007530BF" w:rsidRPr="00453FA9" w:rsidRDefault="007530BF" w:rsidP="007530BF">
            <w:pPr>
              <w:pStyle w:val="NoSpacing"/>
              <w:rPr>
                <w:rFonts w:ascii="Source Sans Pro" w:hAnsi="Source Sans Pro"/>
              </w:rPr>
            </w:pPr>
          </w:p>
        </w:tc>
        <w:tc>
          <w:tcPr>
            <w:tcW w:w="721" w:type="dxa"/>
            <w:gridSpan w:val="2"/>
          </w:tcPr>
          <w:p w14:paraId="7B1F15DF"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B</w:t>
            </w:r>
          </w:p>
        </w:tc>
        <w:tc>
          <w:tcPr>
            <w:tcW w:w="1701" w:type="dxa"/>
          </w:tcPr>
          <w:p w14:paraId="72970A90" w14:textId="77777777" w:rsidR="007530BF" w:rsidRPr="00453FA9" w:rsidRDefault="007530BF" w:rsidP="007530BF">
            <w:pPr>
              <w:pStyle w:val="NoSpacing"/>
              <w:rPr>
                <w:rFonts w:ascii="Source Sans Pro" w:hAnsi="Source Sans Pro"/>
              </w:rPr>
            </w:pPr>
            <w:r w:rsidRPr="00453FA9">
              <w:rPr>
                <w:rFonts w:ascii="Source Sans Pro" w:hAnsi="Source Sans Pro"/>
              </w:rPr>
              <w:t xml:space="preserve">Life of tenancy but regularly reviewed </w:t>
            </w:r>
          </w:p>
        </w:tc>
      </w:tr>
      <w:tr w:rsidR="007530BF" w:rsidRPr="00453FA9" w14:paraId="7E51807E" w14:textId="77777777" w:rsidTr="007530BF">
        <w:trPr>
          <w:gridAfter w:val="1"/>
          <w:wAfter w:w="61" w:type="dxa"/>
        </w:trPr>
        <w:tc>
          <w:tcPr>
            <w:tcW w:w="4390" w:type="dxa"/>
            <w:gridSpan w:val="2"/>
          </w:tcPr>
          <w:p w14:paraId="0870856A" w14:textId="77777777" w:rsidR="007530BF" w:rsidRPr="00453FA9" w:rsidRDefault="007530BF" w:rsidP="007530BF">
            <w:pPr>
              <w:pStyle w:val="NoSpacing"/>
              <w:numPr>
                <w:ilvl w:val="0"/>
                <w:numId w:val="5"/>
              </w:numPr>
              <w:rPr>
                <w:rFonts w:ascii="Source Sans Pro" w:hAnsi="Source Sans Pro"/>
              </w:rPr>
            </w:pPr>
            <w:r w:rsidRPr="00453FA9">
              <w:rPr>
                <w:rFonts w:ascii="Source Sans Pro" w:hAnsi="Source Sans Pro"/>
              </w:rPr>
              <w:t>Details of alcohol, prescription or other drug usage</w:t>
            </w:r>
          </w:p>
        </w:tc>
        <w:tc>
          <w:tcPr>
            <w:tcW w:w="7087" w:type="dxa"/>
            <w:gridSpan w:val="4"/>
          </w:tcPr>
          <w:p w14:paraId="5FBAD5F9" w14:textId="77777777" w:rsidR="007530BF" w:rsidRPr="00453FA9" w:rsidRDefault="007530BF" w:rsidP="007530BF">
            <w:pPr>
              <w:pStyle w:val="NoSpacing"/>
              <w:rPr>
                <w:rFonts w:ascii="Source Sans Pro" w:hAnsi="Source Sans Pro"/>
                <w:color w:val="FF0000"/>
              </w:rPr>
            </w:pPr>
            <w:r w:rsidRPr="00453FA9">
              <w:rPr>
                <w:rFonts w:ascii="Source Sans Pro" w:hAnsi="Source Sans Pro"/>
              </w:rPr>
              <w:t xml:space="preserve">We use this information to help us carry out self and well checks, and keep you and our staff from harm.  </w:t>
            </w:r>
          </w:p>
        </w:tc>
        <w:tc>
          <w:tcPr>
            <w:tcW w:w="721" w:type="dxa"/>
            <w:gridSpan w:val="2"/>
          </w:tcPr>
          <w:p w14:paraId="1DAFA094"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D</w:t>
            </w:r>
          </w:p>
        </w:tc>
        <w:tc>
          <w:tcPr>
            <w:tcW w:w="1701" w:type="dxa"/>
          </w:tcPr>
          <w:p w14:paraId="75B00F8D" w14:textId="77777777" w:rsidR="007530BF" w:rsidRPr="00453FA9" w:rsidRDefault="007530BF" w:rsidP="007530BF">
            <w:pPr>
              <w:pStyle w:val="NoSpacing"/>
              <w:rPr>
                <w:rFonts w:ascii="Source Sans Pro" w:hAnsi="Source Sans Pro"/>
              </w:rPr>
            </w:pPr>
            <w:r w:rsidRPr="00453FA9">
              <w:rPr>
                <w:rFonts w:ascii="Source Sans Pro" w:hAnsi="Source Sans Pro"/>
              </w:rPr>
              <w:t>Life of tenancy but regularly reviewed</w:t>
            </w:r>
          </w:p>
        </w:tc>
      </w:tr>
      <w:tr w:rsidR="007530BF" w:rsidRPr="00453FA9" w14:paraId="16A40C73" w14:textId="77777777" w:rsidTr="007530BF">
        <w:trPr>
          <w:gridAfter w:val="1"/>
          <w:wAfter w:w="61" w:type="dxa"/>
        </w:trPr>
        <w:tc>
          <w:tcPr>
            <w:tcW w:w="4390" w:type="dxa"/>
            <w:gridSpan w:val="2"/>
          </w:tcPr>
          <w:p w14:paraId="17BB4DBF" w14:textId="77777777" w:rsidR="007530BF" w:rsidRPr="00453FA9" w:rsidRDefault="007530BF" w:rsidP="007530BF">
            <w:pPr>
              <w:pStyle w:val="NoSpacing"/>
              <w:numPr>
                <w:ilvl w:val="0"/>
                <w:numId w:val="5"/>
              </w:numPr>
              <w:rPr>
                <w:rFonts w:ascii="Source Sans Pro" w:hAnsi="Source Sans Pro"/>
              </w:rPr>
            </w:pPr>
            <w:r w:rsidRPr="00453FA9">
              <w:rPr>
                <w:rFonts w:ascii="Source Sans Pro" w:hAnsi="Source Sans Pro"/>
              </w:rPr>
              <w:t xml:space="preserve">Reason for being homeless </w:t>
            </w:r>
          </w:p>
        </w:tc>
        <w:tc>
          <w:tcPr>
            <w:tcW w:w="7087" w:type="dxa"/>
            <w:gridSpan w:val="4"/>
          </w:tcPr>
          <w:p w14:paraId="07A2687D" w14:textId="77777777" w:rsidR="007530BF" w:rsidRPr="00453FA9" w:rsidRDefault="007530BF" w:rsidP="007530BF">
            <w:pPr>
              <w:pStyle w:val="NoSpacing"/>
              <w:rPr>
                <w:rFonts w:ascii="Source Sans Pro" w:hAnsi="Source Sans Pro"/>
              </w:rPr>
            </w:pPr>
            <w:r w:rsidRPr="00453FA9">
              <w:rPr>
                <w:rFonts w:ascii="Source Sans Pro" w:hAnsi="Source Sans Pro"/>
              </w:rPr>
              <w:t>We use this information to help us sign post and support you to prevent a re- occurrence of homelessness.</w:t>
            </w:r>
          </w:p>
        </w:tc>
        <w:tc>
          <w:tcPr>
            <w:tcW w:w="721" w:type="dxa"/>
            <w:gridSpan w:val="2"/>
          </w:tcPr>
          <w:p w14:paraId="7C8F3D8D"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F</w:t>
            </w:r>
          </w:p>
        </w:tc>
        <w:tc>
          <w:tcPr>
            <w:tcW w:w="1701" w:type="dxa"/>
          </w:tcPr>
          <w:p w14:paraId="1E3948A1" w14:textId="77777777" w:rsidR="007530BF" w:rsidRPr="00453FA9" w:rsidRDefault="007530BF" w:rsidP="007530BF">
            <w:pPr>
              <w:pStyle w:val="NoSpacing"/>
              <w:rPr>
                <w:rFonts w:ascii="Source Sans Pro" w:hAnsi="Source Sans Pro"/>
              </w:rPr>
            </w:pPr>
            <w:r w:rsidRPr="00453FA9">
              <w:rPr>
                <w:rFonts w:ascii="Source Sans Pro" w:hAnsi="Source Sans Pro"/>
              </w:rPr>
              <w:t>Life of tenancy plus 6 years</w:t>
            </w:r>
          </w:p>
        </w:tc>
      </w:tr>
      <w:tr w:rsidR="007530BF" w:rsidRPr="00453FA9" w14:paraId="70F91C29" w14:textId="77777777" w:rsidTr="007530BF">
        <w:trPr>
          <w:gridAfter w:val="1"/>
          <w:wAfter w:w="61" w:type="dxa"/>
        </w:trPr>
        <w:tc>
          <w:tcPr>
            <w:tcW w:w="4390" w:type="dxa"/>
            <w:gridSpan w:val="2"/>
          </w:tcPr>
          <w:p w14:paraId="2E7E67F4" w14:textId="77777777" w:rsidR="007530BF" w:rsidRPr="00453FA9" w:rsidRDefault="007530BF" w:rsidP="007530BF">
            <w:pPr>
              <w:pStyle w:val="NoSpacing"/>
              <w:numPr>
                <w:ilvl w:val="0"/>
                <w:numId w:val="5"/>
              </w:numPr>
              <w:rPr>
                <w:rFonts w:ascii="Source Sans Pro" w:hAnsi="Source Sans Pro"/>
              </w:rPr>
            </w:pPr>
            <w:r w:rsidRPr="00453FA9">
              <w:rPr>
                <w:rFonts w:ascii="Source Sans Pro" w:hAnsi="Source Sans Pro"/>
              </w:rPr>
              <w:t>Authority to Act or Power of attorney</w:t>
            </w:r>
          </w:p>
        </w:tc>
        <w:tc>
          <w:tcPr>
            <w:tcW w:w="7087" w:type="dxa"/>
            <w:gridSpan w:val="4"/>
          </w:tcPr>
          <w:p w14:paraId="4266BCC1" w14:textId="77777777" w:rsidR="007530BF" w:rsidRPr="00453FA9" w:rsidRDefault="007530BF" w:rsidP="007530BF">
            <w:pPr>
              <w:pStyle w:val="NoSpacing"/>
              <w:rPr>
                <w:rFonts w:ascii="Source Sans Pro" w:hAnsi="Source Sans Pro"/>
              </w:rPr>
            </w:pPr>
            <w:r w:rsidRPr="00453FA9">
              <w:rPr>
                <w:rFonts w:ascii="Source Sans Pro" w:hAnsi="Source Sans Pro"/>
              </w:rPr>
              <w:t xml:space="preserve">We use this information to ensure we deal with the most appropriate person dealing with your affairs </w:t>
            </w:r>
          </w:p>
        </w:tc>
        <w:tc>
          <w:tcPr>
            <w:tcW w:w="721" w:type="dxa"/>
            <w:gridSpan w:val="2"/>
          </w:tcPr>
          <w:p w14:paraId="7A640C08"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B</w:t>
            </w:r>
          </w:p>
        </w:tc>
        <w:tc>
          <w:tcPr>
            <w:tcW w:w="1701" w:type="dxa"/>
          </w:tcPr>
          <w:p w14:paraId="6B2E7987" w14:textId="77777777" w:rsidR="007530BF" w:rsidRPr="00453FA9" w:rsidRDefault="007530BF" w:rsidP="007530BF">
            <w:pPr>
              <w:pStyle w:val="NoSpacing"/>
              <w:rPr>
                <w:rFonts w:ascii="Source Sans Pro" w:hAnsi="Source Sans Pro"/>
              </w:rPr>
            </w:pPr>
            <w:r w:rsidRPr="00453FA9">
              <w:rPr>
                <w:rFonts w:ascii="Source Sans Pro" w:hAnsi="Source Sans Pro"/>
              </w:rPr>
              <w:t>Life of tenancy but regularly reviewed</w:t>
            </w:r>
          </w:p>
        </w:tc>
      </w:tr>
      <w:tr w:rsidR="007530BF" w:rsidRPr="00453FA9" w14:paraId="7C2D000C" w14:textId="77777777" w:rsidTr="007530BF">
        <w:trPr>
          <w:gridAfter w:val="1"/>
          <w:wAfter w:w="61" w:type="dxa"/>
        </w:trPr>
        <w:tc>
          <w:tcPr>
            <w:tcW w:w="4390" w:type="dxa"/>
            <w:gridSpan w:val="2"/>
          </w:tcPr>
          <w:p w14:paraId="1FBA554C" w14:textId="77777777" w:rsidR="007530BF" w:rsidRPr="00453FA9" w:rsidRDefault="007530BF" w:rsidP="007530BF">
            <w:pPr>
              <w:pStyle w:val="NoSpacing"/>
              <w:numPr>
                <w:ilvl w:val="0"/>
                <w:numId w:val="5"/>
              </w:numPr>
              <w:rPr>
                <w:rFonts w:ascii="Source Sans Pro" w:hAnsi="Source Sans Pro"/>
              </w:rPr>
            </w:pPr>
            <w:r w:rsidRPr="00453FA9">
              <w:rPr>
                <w:rFonts w:ascii="Source Sans Pro" w:hAnsi="Source Sans Pro"/>
              </w:rPr>
              <w:t>Proof of right to rent</w:t>
            </w:r>
          </w:p>
        </w:tc>
        <w:tc>
          <w:tcPr>
            <w:tcW w:w="7087" w:type="dxa"/>
            <w:gridSpan w:val="4"/>
          </w:tcPr>
          <w:p w14:paraId="4A66F696" w14:textId="77777777" w:rsidR="007530BF" w:rsidRPr="00453FA9" w:rsidRDefault="007530BF" w:rsidP="007530BF">
            <w:pPr>
              <w:pStyle w:val="NoSpacing"/>
              <w:rPr>
                <w:rFonts w:ascii="Source Sans Pro" w:hAnsi="Source Sans Pro"/>
              </w:rPr>
            </w:pPr>
            <w:r w:rsidRPr="00453FA9">
              <w:rPr>
                <w:rFonts w:ascii="Source Sans Pro" w:hAnsi="Source Sans Pro"/>
              </w:rPr>
              <w:t>This is required to comply with Immigration Act 2014 and regulatory compliance.</w:t>
            </w:r>
          </w:p>
        </w:tc>
        <w:tc>
          <w:tcPr>
            <w:tcW w:w="721" w:type="dxa"/>
            <w:gridSpan w:val="2"/>
          </w:tcPr>
          <w:p w14:paraId="6B0EB840"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C</w:t>
            </w:r>
          </w:p>
        </w:tc>
        <w:tc>
          <w:tcPr>
            <w:tcW w:w="1701" w:type="dxa"/>
          </w:tcPr>
          <w:p w14:paraId="2EBF4E56" w14:textId="77777777" w:rsidR="007530BF" w:rsidRPr="00453FA9" w:rsidRDefault="007530BF" w:rsidP="007530BF">
            <w:pPr>
              <w:pStyle w:val="NoSpacing"/>
              <w:rPr>
                <w:rFonts w:ascii="Source Sans Pro" w:hAnsi="Source Sans Pro"/>
              </w:rPr>
            </w:pPr>
            <w:r w:rsidRPr="00453FA9">
              <w:rPr>
                <w:rFonts w:ascii="Source Sans Pro" w:hAnsi="Source Sans Pro"/>
              </w:rPr>
              <w:t>Life of tenancy</w:t>
            </w:r>
          </w:p>
        </w:tc>
      </w:tr>
      <w:tr w:rsidR="007530BF" w:rsidRPr="00453FA9" w14:paraId="64E9A935" w14:textId="77777777" w:rsidTr="007530BF">
        <w:trPr>
          <w:gridAfter w:val="1"/>
          <w:wAfter w:w="61" w:type="dxa"/>
        </w:trPr>
        <w:tc>
          <w:tcPr>
            <w:tcW w:w="4390" w:type="dxa"/>
            <w:gridSpan w:val="2"/>
          </w:tcPr>
          <w:p w14:paraId="6567BF26" w14:textId="77777777" w:rsidR="007530BF" w:rsidRPr="005E3385" w:rsidRDefault="007530BF" w:rsidP="007530BF">
            <w:pPr>
              <w:pStyle w:val="NoSpacing"/>
              <w:numPr>
                <w:ilvl w:val="0"/>
                <w:numId w:val="5"/>
              </w:numPr>
              <w:rPr>
                <w:rFonts w:ascii="Source Sans Pro" w:hAnsi="Source Sans Pro"/>
              </w:rPr>
            </w:pPr>
            <w:r w:rsidRPr="005E3385">
              <w:rPr>
                <w:rFonts w:ascii="Source Sans Pro" w:hAnsi="Source Sans Pro"/>
              </w:rPr>
              <w:t>Audio and visual images of you, such as photographs, films and audio recordings</w:t>
            </w:r>
          </w:p>
        </w:tc>
        <w:tc>
          <w:tcPr>
            <w:tcW w:w="7087" w:type="dxa"/>
            <w:gridSpan w:val="4"/>
          </w:tcPr>
          <w:p w14:paraId="581CF922" w14:textId="77777777" w:rsidR="007530BF" w:rsidRPr="005E3385" w:rsidRDefault="007530BF" w:rsidP="007530BF">
            <w:pPr>
              <w:pStyle w:val="NoSpacing"/>
              <w:rPr>
                <w:rFonts w:ascii="Source Sans Pro" w:hAnsi="Source Sans Pro"/>
              </w:rPr>
            </w:pPr>
            <w:r w:rsidRPr="005E3385">
              <w:rPr>
                <w:rFonts w:ascii="Source Sans Pro" w:hAnsi="Source Sans Pro"/>
              </w:rPr>
              <w:t xml:space="preserve">We use this to publicise the work we do. </w:t>
            </w:r>
          </w:p>
        </w:tc>
        <w:tc>
          <w:tcPr>
            <w:tcW w:w="721" w:type="dxa"/>
            <w:gridSpan w:val="2"/>
          </w:tcPr>
          <w:p w14:paraId="6A8E6F81" w14:textId="77777777" w:rsidR="007530BF" w:rsidRPr="005E3385" w:rsidRDefault="007530BF" w:rsidP="007530BF">
            <w:pPr>
              <w:pStyle w:val="NoSpacing"/>
              <w:jc w:val="center"/>
              <w:rPr>
                <w:rFonts w:ascii="Source Sans Pro" w:hAnsi="Source Sans Pro"/>
              </w:rPr>
            </w:pPr>
            <w:r w:rsidRPr="005E3385">
              <w:rPr>
                <w:rFonts w:ascii="Source Sans Pro" w:hAnsi="Source Sans Pro"/>
              </w:rPr>
              <w:t>A</w:t>
            </w:r>
          </w:p>
        </w:tc>
        <w:tc>
          <w:tcPr>
            <w:tcW w:w="1701" w:type="dxa"/>
          </w:tcPr>
          <w:p w14:paraId="7558A61D" w14:textId="77777777" w:rsidR="007530BF" w:rsidRPr="005E3385" w:rsidRDefault="007530BF" w:rsidP="007530BF">
            <w:pPr>
              <w:pStyle w:val="NoSpacing"/>
              <w:rPr>
                <w:rFonts w:ascii="Source Sans Pro" w:hAnsi="Source Sans Pro"/>
              </w:rPr>
            </w:pPr>
            <w:r w:rsidRPr="005E3385">
              <w:rPr>
                <w:rFonts w:ascii="Source Sans Pro" w:hAnsi="Source Sans Pro"/>
              </w:rPr>
              <w:t>We may retain this permanently</w:t>
            </w:r>
          </w:p>
        </w:tc>
      </w:tr>
      <w:tr w:rsidR="007530BF" w:rsidRPr="00453FA9" w14:paraId="634F91AB" w14:textId="77777777" w:rsidTr="007530BF">
        <w:trPr>
          <w:gridAfter w:val="1"/>
          <w:wAfter w:w="61" w:type="dxa"/>
        </w:trPr>
        <w:tc>
          <w:tcPr>
            <w:tcW w:w="4390" w:type="dxa"/>
            <w:gridSpan w:val="2"/>
          </w:tcPr>
          <w:p w14:paraId="730D4E10" w14:textId="77777777" w:rsidR="007530BF" w:rsidRPr="00453FA9" w:rsidRDefault="007530BF" w:rsidP="007530BF">
            <w:pPr>
              <w:pStyle w:val="NoSpacing"/>
              <w:numPr>
                <w:ilvl w:val="0"/>
                <w:numId w:val="2"/>
              </w:numPr>
              <w:rPr>
                <w:rFonts w:ascii="Source Sans Pro" w:hAnsi="Source Sans Pro"/>
              </w:rPr>
            </w:pPr>
            <w:r w:rsidRPr="00453FA9">
              <w:rPr>
                <w:rFonts w:ascii="Source Sans Pro" w:hAnsi="Source Sans Pro"/>
              </w:rPr>
              <w:t>Call Line Identification</w:t>
            </w:r>
          </w:p>
        </w:tc>
        <w:tc>
          <w:tcPr>
            <w:tcW w:w="7087" w:type="dxa"/>
            <w:gridSpan w:val="4"/>
          </w:tcPr>
          <w:p w14:paraId="6078A6A9" w14:textId="77777777" w:rsidR="007530BF" w:rsidRPr="00453FA9" w:rsidRDefault="007530BF" w:rsidP="007530BF">
            <w:pPr>
              <w:pStyle w:val="NoSpacing"/>
              <w:rPr>
                <w:rFonts w:ascii="Source Sans Pro" w:hAnsi="Source Sans Pro"/>
              </w:rPr>
            </w:pPr>
            <w:r w:rsidRPr="00453FA9">
              <w:rPr>
                <w:rFonts w:ascii="Source Sans Pro" w:hAnsi="Source Sans Pro"/>
              </w:rPr>
              <w:t>Your number is displayed on our telephones unless suppressed by yourself on your device. We hold a log of the phone number, date, time, duration of call and recording of conversation.</w:t>
            </w:r>
          </w:p>
        </w:tc>
        <w:tc>
          <w:tcPr>
            <w:tcW w:w="721" w:type="dxa"/>
            <w:gridSpan w:val="2"/>
          </w:tcPr>
          <w:p w14:paraId="0F9E7C23"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F</w:t>
            </w:r>
          </w:p>
        </w:tc>
        <w:tc>
          <w:tcPr>
            <w:tcW w:w="1701" w:type="dxa"/>
          </w:tcPr>
          <w:p w14:paraId="4E0CFCEB" w14:textId="77777777" w:rsidR="007530BF" w:rsidRPr="00453FA9" w:rsidRDefault="007530BF" w:rsidP="007530BF">
            <w:pPr>
              <w:pStyle w:val="NoSpacing"/>
              <w:rPr>
                <w:rFonts w:ascii="Source Sans Pro" w:hAnsi="Source Sans Pro"/>
              </w:rPr>
            </w:pPr>
            <w:r>
              <w:rPr>
                <w:rFonts w:ascii="Source Sans Pro" w:hAnsi="Source Sans Pro"/>
              </w:rPr>
              <w:t>3 months from the date on telephone call</w:t>
            </w:r>
          </w:p>
        </w:tc>
      </w:tr>
      <w:tr w:rsidR="007530BF" w:rsidRPr="00453FA9" w14:paraId="36FA524C" w14:textId="77777777" w:rsidTr="007530BF">
        <w:trPr>
          <w:gridAfter w:val="1"/>
          <w:wAfter w:w="61" w:type="dxa"/>
        </w:trPr>
        <w:tc>
          <w:tcPr>
            <w:tcW w:w="4390" w:type="dxa"/>
            <w:gridSpan w:val="2"/>
          </w:tcPr>
          <w:p w14:paraId="7E944634" w14:textId="77777777" w:rsidR="007530BF" w:rsidRPr="00453FA9" w:rsidRDefault="007530BF" w:rsidP="007530BF">
            <w:pPr>
              <w:pStyle w:val="NoSpacing"/>
              <w:numPr>
                <w:ilvl w:val="0"/>
                <w:numId w:val="2"/>
              </w:numPr>
              <w:rPr>
                <w:rFonts w:ascii="Source Sans Pro" w:hAnsi="Source Sans Pro"/>
              </w:rPr>
            </w:pPr>
            <w:r>
              <w:rPr>
                <w:rFonts w:ascii="Source Sans Pro" w:hAnsi="Source Sans Pro"/>
              </w:rPr>
              <w:t>Marketing, survey, monitoring and research</w:t>
            </w:r>
          </w:p>
        </w:tc>
        <w:tc>
          <w:tcPr>
            <w:tcW w:w="7087" w:type="dxa"/>
            <w:gridSpan w:val="4"/>
          </w:tcPr>
          <w:p w14:paraId="1956271D" w14:textId="77777777" w:rsidR="007530BF" w:rsidRPr="00453FA9" w:rsidRDefault="007530BF" w:rsidP="007530BF">
            <w:pPr>
              <w:pStyle w:val="NoSpacing"/>
              <w:rPr>
                <w:rFonts w:ascii="Source Sans Pro" w:hAnsi="Source Sans Pro"/>
              </w:rPr>
            </w:pPr>
            <w:r>
              <w:rPr>
                <w:rFonts w:ascii="Source Sans Pro" w:hAnsi="Source Sans Pro"/>
              </w:rPr>
              <w:t>Activities associated with improving service delivery and the customer experience</w:t>
            </w:r>
          </w:p>
        </w:tc>
        <w:tc>
          <w:tcPr>
            <w:tcW w:w="721" w:type="dxa"/>
            <w:gridSpan w:val="2"/>
          </w:tcPr>
          <w:p w14:paraId="19273E82" w14:textId="77777777" w:rsidR="007530BF" w:rsidRPr="00453FA9" w:rsidRDefault="007530BF" w:rsidP="007530BF">
            <w:pPr>
              <w:pStyle w:val="NoSpacing"/>
              <w:jc w:val="center"/>
              <w:rPr>
                <w:rFonts w:ascii="Source Sans Pro" w:hAnsi="Source Sans Pro"/>
              </w:rPr>
            </w:pPr>
            <w:r>
              <w:rPr>
                <w:rFonts w:ascii="Source Sans Pro" w:hAnsi="Source Sans Pro"/>
              </w:rPr>
              <w:t>F</w:t>
            </w:r>
          </w:p>
        </w:tc>
        <w:tc>
          <w:tcPr>
            <w:tcW w:w="1701" w:type="dxa"/>
          </w:tcPr>
          <w:p w14:paraId="1195B2D5" w14:textId="77777777" w:rsidR="007530BF" w:rsidRDefault="007530BF" w:rsidP="007530BF">
            <w:pPr>
              <w:pStyle w:val="NoSpacing"/>
              <w:rPr>
                <w:rFonts w:ascii="Source Sans Pro" w:hAnsi="Source Sans Pro"/>
              </w:rPr>
            </w:pPr>
            <w:r>
              <w:rPr>
                <w:rFonts w:ascii="Source Sans Pro" w:hAnsi="Source Sans Pro"/>
              </w:rPr>
              <w:t>Life of tenancy</w:t>
            </w:r>
          </w:p>
        </w:tc>
      </w:tr>
      <w:tr w:rsidR="00C91165" w:rsidRPr="00453FA9" w14:paraId="52C129F6" w14:textId="77777777" w:rsidTr="007530BF">
        <w:trPr>
          <w:gridAfter w:val="1"/>
          <w:wAfter w:w="61" w:type="dxa"/>
        </w:trPr>
        <w:tc>
          <w:tcPr>
            <w:tcW w:w="4390" w:type="dxa"/>
            <w:gridSpan w:val="2"/>
          </w:tcPr>
          <w:p w14:paraId="3C33FAF0" w14:textId="77777777" w:rsidR="00C91165" w:rsidRDefault="00C91165" w:rsidP="007530BF">
            <w:pPr>
              <w:pStyle w:val="NoSpacing"/>
              <w:numPr>
                <w:ilvl w:val="0"/>
                <w:numId w:val="2"/>
              </w:numPr>
              <w:rPr>
                <w:rFonts w:ascii="Source Sans Pro" w:hAnsi="Source Sans Pro"/>
              </w:rPr>
            </w:pPr>
            <w:r>
              <w:rPr>
                <w:rFonts w:ascii="Source Sans Pro" w:hAnsi="Source Sans Pro"/>
              </w:rPr>
              <w:t>Former tenant arrears (bad debtors list)</w:t>
            </w:r>
          </w:p>
        </w:tc>
        <w:tc>
          <w:tcPr>
            <w:tcW w:w="7087" w:type="dxa"/>
            <w:gridSpan w:val="4"/>
          </w:tcPr>
          <w:p w14:paraId="312E8E0C" w14:textId="77777777" w:rsidR="00C91165" w:rsidRDefault="00C91165" w:rsidP="007530BF">
            <w:pPr>
              <w:pStyle w:val="NoSpacing"/>
              <w:rPr>
                <w:rFonts w:ascii="Source Sans Pro" w:hAnsi="Source Sans Pro"/>
              </w:rPr>
            </w:pPr>
            <w:r>
              <w:rPr>
                <w:rFonts w:ascii="Source Sans Pro" w:hAnsi="Source Sans Pro"/>
              </w:rPr>
              <w:t>Obligation as a registered social housing landlord to maximise the collection of income and minimise any outstanding debts</w:t>
            </w:r>
          </w:p>
        </w:tc>
        <w:tc>
          <w:tcPr>
            <w:tcW w:w="721" w:type="dxa"/>
            <w:gridSpan w:val="2"/>
          </w:tcPr>
          <w:p w14:paraId="620C396D" w14:textId="77777777" w:rsidR="00C91165" w:rsidRDefault="00C91165" w:rsidP="007530BF">
            <w:pPr>
              <w:pStyle w:val="NoSpacing"/>
              <w:jc w:val="center"/>
              <w:rPr>
                <w:rFonts w:ascii="Source Sans Pro" w:hAnsi="Source Sans Pro"/>
              </w:rPr>
            </w:pPr>
            <w:r>
              <w:rPr>
                <w:rFonts w:ascii="Source Sans Pro" w:hAnsi="Source Sans Pro"/>
              </w:rPr>
              <w:t>F</w:t>
            </w:r>
          </w:p>
        </w:tc>
        <w:tc>
          <w:tcPr>
            <w:tcW w:w="1701" w:type="dxa"/>
          </w:tcPr>
          <w:p w14:paraId="0A03E6FD" w14:textId="77777777" w:rsidR="00C91165" w:rsidRDefault="00C91165" w:rsidP="007530BF">
            <w:pPr>
              <w:pStyle w:val="NoSpacing"/>
              <w:rPr>
                <w:rFonts w:ascii="Source Sans Pro" w:hAnsi="Source Sans Pro"/>
              </w:rPr>
            </w:pPr>
            <w:r>
              <w:rPr>
                <w:rFonts w:ascii="Source Sans Pro" w:hAnsi="Source Sans Pro"/>
              </w:rPr>
              <w:t>As long as the debt remains unpaid</w:t>
            </w:r>
          </w:p>
        </w:tc>
      </w:tr>
      <w:tr w:rsidR="007530BF" w:rsidRPr="00453FA9" w14:paraId="0B2AD8AF" w14:textId="77777777" w:rsidTr="007530BF">
        <w:tc>
          <w:tcPr>
            <w:tcW w:w="13960" w:type="dxa"/>
            <w:gridSpan w:val="10"/>
            <w:tcBorders>
              <w:top w:val="nil"/>
              <w:left w:val="nil"/>
              <w:bottom w:val="nil"/>
              <w:right w:val="nil"/>
            </w:tcBorders>
            <w:shd w:val="clear" w:color="auto" w:fill="FFFFFF" w:themeFill="background1"/>
          </w:tcPr>
          <w:p w14:paraId="5773A918" w14:textId="77777777" w:rsidR="007530BF" w:rsidRPr="00453FA9" w:rsidRDefault="007530BF" w:rsidP="007530BF">
            <w:pPr>
              <w:pStyle w:val="NoSpacing"/>
              <w:rPr>
                <w:rFonts w:ascii="Source Sans Pro" w:hAnsi="Source Sans Pro"/>
                <w:b/>
                <w:color w:val="FFFFFF" w:themeColor="background1"/>
                <w:sz w:val="24"/>
              </w:rPr>
            </w:pPr>
          </w:p>
        </w:tc>
      </w:tr>
      <w:tr w:rsidR="007530BF" w:rsidRPr="00453FA9" w14:paraId="506D9383" w14:textId="77777777" w:rsidTr="007530BF">
        <w:tc>
          <w:tcPr>
            <w:tcW w:w="13960" w:type="dxa"/>
            <w:gridSpan w:val="10"/>
            <w:tcBorders>
              <w:top w:val="nil"/>
            </w:tcBorders>
            <w:shd w:val="clear" w:color="auto" w:fill="000000" w:themeFill="text1"/>
          </w:tcPr>
          <w:p w14:paraId="05C778AF" w14:textId="77777777" w:rsidR="007530BF" w:rsidRPr="00453FA9" w:rsidRDefault="007530BF" w:rsidP="007530BF">
            <w:pPr>
              <w:pStyle w:val="NoSpacing"/>
              <w:rPr>
                <w:rFonts w:ascii="Source Sans Pro" w:hAnsi="Source Sans Pro"/>
                <w:color w:val="FFFFFF" w:themeColor="background1"/>
                <w:sz w:val="24"/>
              </w:rPr>
            </w:pPr>
            <w:r w:rsidRPr="00453FA9">
              <w:rPr>
                <w:rFonts w:ascii="Source Sans Pro" w:hAnsi="Source Sans Pro"/>
                <w:b/>
                <w:color w:val="FFFFFF" w:themeColor="background1"/>
                <w:sz w:val="24"/>
              </w:rPr>
              <w:t>Types</w:t>
            </w:r>
            <w:r w:rsidRPr="00453FA9">
              <w:rPr>
                <w:rFonts w:ascii="Source Sans Pro" w:hAnsi="Source Sans Pro"/>
                <w:color w:val="FFFFFF" w:themeColor="background1"/>
                <w:sz w:val="24"/>
              </w:rPr>
              <w:t xml:space="preserve"> of Legal Basis</w:t>
            </w:r>
          </w:p>
        </w:tc>
      </w:tr>
      <w:tr w:rsidR="007530BF" w:rsidRPr="00453FA9" w14:paraId="7498C8D5" w14:textId="77777777" w:rsidTr="007530BF">
        <w:tc>
          <w:tcPr>
            <w:tcW w:w="2318" w:type="dxa"/>
          </w:tcPr>
          <w:p w14:paraId="16C0DC70" w14:textId="77777777" w:rsidR="007530BF" w:rsidRPr="00453FA9" w:rsidRDefault="007530BF" w:rsidP="007530BF">
            <w:pPr>
              <w:pStyle w:val="NoSpacing"/>
              <w:rPr>
                <w:rFonts w:ascii="Source Sans Pro" w:hAnsi="Source Sans Pro"/>
              </w:rPr>
            </w:pPr>
            <w:r w:rsidRPr="00453FA9">
              <w:rPr>
                <w:rFonts w:ascii="Source Sans Pro" w:hAnsi="Source Sans Pro"/>
                <w:b/>
              </w:rPr>
              <w:t>A</w:t>
            </w:r>
            <w:r w:rsidRPr="00453FA9">
              <w:rPr>
                <w:rFonts w:ascii="Source Sans Pro" w:hAnsi="Source Sans Pro"/>
              </w:rPr>
              <w:t xml:space="preserve"> – Consent</w:t>
            </w:r>
          </w:p>
        </w:tc>
        <w:tc>
          <w:tcPr>
            <w:tcW w:w="2323" w:type="dxa"/>
            <w:gridSpan w:val="2"/>
          </w:tcPr>
          <w:p w14:paraId="7FD571FA" w14:textId="77777777" w:rsidR="007530BF" w:rsidRPr="00453FA9" w:rsidRDefault="007530BF" w:rsidP="007530BF">
            <w:pPr>
              <w:pStyle w:val="NoSpacing"/>
              <w:rPr>
                <w:rFonts w:ascii="Source Sans Pro" w:hAnsi="Source Sans Pro"/>
              </w:rPr>
            </w:pPr>
            <w:r w:rsidRPr="00453FA9">
              <w:rPr>
                <w:rFonts w:ascii="Source Sans Pro" w:hAnsi="Source Sans Pro"/>
                <w:b/>
              </w:rPr>
              <w:t xml:space="preserve">B </w:t>
            </w:r>
            <w:r w:rsidRPr="00453FA9">
              <w:rPr>
                <w:rFonts w:ascii="Source Sans Pro" w:hAnsi="Source Sans Pro"/>
              </w:rPr>
              <w:t>– Contract</w:t>
            </w:r>
          </w:p>
        </w:tc>
        <w:tc>
          <w:tcPr>
            <w:tcW w:w="2343" w:type="dxa"/>
          </w:tcPr>
          <w:p w14:paraId="3A8273FD" w14:textId="77777777" w:rsidR="007530BF" w:rsidRPr="00453FA9" w:rsidRDefault="007530BF" w:rsidP="007530BF">
            <w:pPr>
              <w:pStyle w:val="NoSpacing"/>
              <w:rPr>
                <w:rFonts w:ascii="Source Sans Pro" w:hAnsi="Source Sans Pro"/>
              </w:rPr>
            </w:pPr>
            <w:r w:rsidRPr="00453FA9">
              <w:rPr>
                <w:rFonts w:ascii="Source Sans Pro" w:hAnsi="Source Sans Pro"/>
                <w:b/>
              </w:rPr>
              <w:t>C</w:t>
            </w:r>
            <w:r w:rsidRPr="00453FA9">
              <w:rPr>
                <w:rFonts w:ascii="Source Sans Pro" w:hAnsi="Source Sans Pro"/>
              </w:rPr>
              <w:t xml:space="preserve"> – Legal obligation</w:t>
            </w:r>
          </w:p>
        </w:tc>
        <w:tc>
          <w:tcPr>
            <w:tcW w:w="2326" w:type="dxa"/>
          </w:tcPr>
          <w:p w14:paraId="39A8879A" w14:textId="77777777" w:rsidR="007530BF" w:rsidRPr="00453FA9" w:rsidRDefault="007530BF" w:rsidP="007530BF">
            <w:pPr>
              <w:pStyle w:val="NoSpacing"/>
              <w:rPr>
                <w:rFonts w:ascii="Source Sans Pro" w:hAnsi="Source Sans Pro"/>
              </w:rPr>
            </w:pPr>
            <w:r w:rsidRPr="00453FA9">
              <w:rPr>
                <w:rFonts w:ascii="Source Sans Pro" w:hAnsi="Source Sans Pro"/>
                <w:b/>
              </w:rPr>
              <w:t>D</w:t>
            </w:r>
            <w:r w:rsidRPr="00453FA9">
              <w:rPr>
                <w:rFonts w:ascii="Source Sans Pro" w:hAnsi="Source Sans Pro"/>
              </w:rPr>
              <w:t xml:space="preserve"> – Vital interests</w:t>
            </w:r>
          </w:p>
        </w:tc>
        <w:tc>
          <w:tcPr>
            <w:tcW w:w="2293" w:type="dxa"/>
            <w:gridSpan w:val="2"/>
          </w:tcPr>
          <w:p w14:paraId="1166FEDB" w14:textId="77777777" w:rsidR="007530BF" w:rsidRPr="00453FA9" w:rsidRDefault="007530BF" w:rsidP="007530BF">
            <w:pPr>
              <w:pStyle w:val="NoSpacing"/>
              <w:rPr>
                <w:rFonts w:ascii="Source Sans Pro" w:hAnsi="Source Sans Pro"/>
              </w:rPr>
            </w:pPr>
            <w:r w:rsidRPr="00453FA9">
              <w:rPr>
                <w:rFonts w:ascii="Source Sans Pro" w:hAnsi="Source Sans Pro"/>
                <w:b/>
              </w:rPr>
              <w:t>E</w:t>
            </w:r>
            <w:r w:rsidRPr="00453FA9">
              <w:rPr>
                <w:rFonts w:ascii="Source Sans Pro" w:hAnsi="Source Sans Pro"/>
              </w:rPr>
              <w:t xml:space="preserve"> – Public task</w:t>
            </w:r>
          </w:p>
        </w:tc>
        <w:tc>
          <w:tcPr>
            <w:tcW w:w="2357" w:type="dxa"/>
            <w:gridSpan w:val="3"/>
          </w:tcPr>
          <w:p w14:paraId="374BDE38" w14:textId="77777777" w:rsidR="007530BF" w:rsidRPr="00453FA9" w:rsidRDefault="007530BF" w:rsidP="007530BF">
            <w:pPr>
              <w:pStyle w:val="NoSpacing"/>
              <w:rPr>
                <w:rFonts w:ascii="Source Sans Pro" w:hAnsi="Source Sans Pro"/>
              </w:rPr>
            </w:pPr>
            <w:r w:rsidRPr="00453FA9">
              <w:rPr>
                <w:rFonts w:ascii="Source Sans Pro" w:hAnsi="Source Sans Pro"/>
                <w:b/>
              </w:rPr>
              <w:t>F</w:t>
            </w:r>
            <w:r w:rsidRPr="00453FA9">
              <w:rPr>
                <w:rFonts w:ascii="Source Sans Pro" w:hAnsi="Source Sans Pro"/>
              </w:rPr>
              <w:t xml:space="preserve"> – Legitimate interest</w:t>
            </w:r>
          </w:p>
        </w:tc>
      </w:tr>
    </w:tbl>
    <w:p w14:paraId="245D7FF4" w14:textId="77777777" w:rsidR="00EE0FF3" w:rsidRPr="00453FA9" w:rsidRDefault="00EE0FF3" w:rsidP="00EE0FF3">
      <w:pPr>
        <w:pStyle w:val="NoSpacing"/>
        <w:rPr>
          <w:rFonts w:ascii="Source Sans Pro" w:hAnsi="Source Sans Pro"/>
        </w:rPr>
      </w:pPr>
    </w:p>
    <w:p w14:paraId="32026EC3" w14:textId="77777777" w:rsidR="00BC31AE" w:rsidRPr="00453FA9" w:rsidRDefault="00CD4C63" w:rsidP="00EE0FF3">
      <w:pPr>
        <w:pStyle w:val="NoSpacing"/>
        <w:rPr>
          <w:rFonts w:ascii="Source Sans Pro" w:hAnsi="Source Sans Pro"/>
        </w:rPr>
      </w:pPr>
      <w:r w:rsidRPr="00453FA9">
        <w:rPr>
          <w:rFonts w:ascii="Source Sans Pro" w:hAnsi="Source Sans Pro"/>
        </w:rPr>
        <w:t xml:space="preserve">If you give us emergency contact details or next </w:t>
      </w:r>
      <w:r w:rsidR="00A35B61" w:rsidRPr="00453FA9">
        <w:rPr>
          <w:rFonts w:ascii="Source Sans Pro" w:hAnsi="Source Sans Pro"/>
        </w:rPr>
        <w:t xml:space="preserve">of kin information we require you to inform them that we hold their information.  We have a contractual </w:t>
      </w:r>
    </w:p>
    <w:p w14:paraId="225FEE62" w14:textId="77777777" w:rsidR="00A35B61" w:rsidRPr="00453FA9" w:rsidRDefault="00A35B61" w:rsidP="00EE0FF3">
      <w:pPr>
        <w:pStyle w:val="NoSpacing"/>
        <w:rPr>
          <w:rFonts w:ascii="Source Sans Pro" w:hAnsi="Source Sans Pro"/>
        </w:rPr>
      </w:pPr>
      <w:r w:rsidRPr="00453FA9">
        <w:rPr>
          <w:rFonts w:ascii="Source Sans Pro" w:hAnsi="Source Sans Pro"/>
        </w:rPr>
        <w:t>requirement to collect and process this information, as part of the provision of service to you.</w:t>
      </w:r>
    </w:p>
    <w:p w14:paraId="5548DA46" w14:textId="4F6ECC09" w:rsidR="00A35B61" w:rsidRDefault="00A35B61" w:rsidP="00EE0FF3">
      <w:pPr>
        <w:pStyle w:val="NoSpacing"/>
        <w:rPr>
          <w:rFonts w:ascii="Source Sans Pro" w:hAnsi="Source Sans Pro"/>
        </w:rPr>
      </w:pPr>
    </w:p>
    <w:p w14:paraId="68965566" w14:textId="6A572BFA" w:rsidR="008E020E" w:rsidRDefault="008E020E" w:rsidP="00EE0FF3">
      <w:pPr>
        <w:pStyle w:val="NoSpacing"/>
        <w:rPr>
          <w:rFonts w:ascii="Source Sans Pro" w:hAnsi="Source Sans Pro"/>
        </w:rPr>
      </w:pPr>
    </w:p>
    <w:p w14:paraId="2D3F14AD" w14:textId="6808F82D" w:rsidR="008E020E" w:rsidRDefault="008E020E" w:rsidP="00EE0FF3">
      <w:pPr>
        <w:pStyle w:val="NoSpacing"/>
        <w:rPr>
          <w:rFonts w:ascii="Source Sans Pro" w:hAnsi="Source Sans Pro"/>
        </w:rPr>
      </w:pPr>
    </w:p>
    <w:p w14:paraId="7C94A048" w14:textId="77777777" w:rsidR="008E020E" w:rsidRPr="00FB7452" w:rsidRDefault="008E020E" w:rsidP="008E020E">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8E020E" w:rsidRPr="00FB7452" w14:paraId="6680F219" w14:textId="77777777" w:rsidTr="00564CFF">
        <w:tc>
          <w:tcPr>
            <w:tcW w:w="13948" w:type="dxa"/>
            <w:shd w:val="clear" w:color="auto" w:fill="000000" w:themeFill="text1"/>
          </w:tcPr>
          <w:p w14:paraId="6CD5F0BA" w14:textId="77777777" w:rsidR="008E020E" w:rsidRPr="00FB7452" w:rsidRDefault="008E020E" w:rsidP="00564CFF">
            <w:pPr>
              <w:pStyle w:val="NoSpacing"/>
              <w:rPr>
                <w:rFonts w:ascii="Source Sans Pro" w:hAnsi="Source Sans Pro"/>
                <w:color w:val="FFFFFF" w:themeColor="background1"/>
              </w:rPr>
            </w:pPr>
            <w:r>
              <w:rPr>
                <w:rFonts w:ascii="Source Sans Pro" w:hAnsi="Source Sans Pro"/>
                <w:color w:val="FFFFFF" w:themeColor="background1"/>
              </w:rPr>
              <w:t xml:space="preserve">How we use </w:t>
            </w:r>
            <w:r w:rsidRPr="00D04C9C">
              <w:rPr>
                <w:rFonts w:ascii="Source Sans Pro" w:hAnsi="Source Sans Pro"/>
                <w:b/>
                <w:bCs/>
                <w:color w:val="FFFFFF" w:themeColor="background1"/>
              </w:rPr>
              <w:t>Criminal Offence Data?</w:t>
            </w:r>
          </w:p>
        </w:tc>
      </w:tr>
      <w:tr w:rsidR="008E020E" w:rsidRPr="00FB7452" w14:paraId="1B7E63F1" w14:textId="77777777" w:rsidTr="00564CFF">
        <w:tc>
          <w:tcPr>
            <w:tcW w:w="13948" w:type="dxa"/>
          </w:tcPr>
          <w:p w14:paraId="7BD4A3E3" w14:textId="77777777" w:rsidR="008E020E" w:rsidRPr="00D04C9C" w:rsidRDefault="008E020E" w:rsidP="00564CFF">
            <w:pPr>
              <w:spacing w:after="160" w:line="259" w:lineRule="auto"/>
              <w:rPr>
                <w:rFonts w:ascii="Source Sans Pro" w:hAnsi="Source Sans Pro"/>
              </w:rPr>
            </w:pPr>
            <w:r w:rsidRPr="00D04C9C">
              <w:rPr>
                <w:rFonts w:ascii="Source Sans Pro" w:hAnsi="Source Sans Pro"/>
              </w:rPr>
              <w:t>We shall only use information about criminal offence data where the law allows us to do so. This will be where such processing is necessary for us to discharge our obligations and in line with our Data Protection Policy.</w:t>
            </w:r>
          </w:p>
          <w:p w14:paraId="27A03081" w14:textId="77777777" w:rsidR="008E020E" w:rsidRPr="00D04C9C" w:rsidRDefault="008E020E" w:rsidP="00564CFF">
            <w:pPr>
              <w:spacing w:after="160" w:line="259" w:lineRule="auto"/>
              <w:rPr>
                <w:rFonts w:ascii="Source Sans Pro" w:hAnsi="Source Sans Pro"/>
              </w:rPr>
            </w:pPr>
            <w:r w:rsidRPr="00D04C9C">
              <w:rPr>
                <w:rFonts w:ascii="Source Sans Pro" w:hAnsi="Source Sans Pro"/>
              </w:rPr>
              <w:t>Other instances whereby we need to process criminal offence data is in connection with legal claims, or where it is necessary to protect the physical, mental or emotional wellbeing of you or other individuals, and you are not capable in the circumstances of providing consent, or where the information has been made public. Some examples of processing will include:</w:t>
            </w:r>
          </w:p>
          <w:p w14:paraId="47719436" w14:textId="77777777" w:rsidR="008E020E" w:rsidRPr="00D04C9C" w:rsidRDefault="008E020E" w:rsidP="008E020E">
            <w:pPr>
              <w:pStyle w:val="ListParagraph"/>
              <w:numPr>
                <w:ilvl w:val="0"/>
                <w:numId w:val="9"/>
              </w:numPr>
              <w:spacing w:after="160" w:line="259" w:lineRule="auto"/>
              <w:rPr>
                <w:rFonts w:ascii="Source Sans Pro" w:hAnsi="Source Sans Pro"/>
              </w:rPr>
            </w:pPr>
            <w:r w:rsidRPr="00D04C9C">
              <w:rPr>
                <w:rFonts w:ascii="Source Sans Pro" w:hAnsi="Source Sans Pro"/>
              </w:rPr>
              <w:t>To report incidents to third parties such as law enforcement or other agencies; and</w:t>
            </w:r>
          </w:p>
          <w:p w14:paraId="6B4FC32A" w14:textId="77777777" w:rsidR="008E020E" w:rsidRPr="00D04C9C" w:rsidRDefault="008E020E" w:rsidP="008E020E">
            <w:pPr>
              <w:pStyle w:val="ListParagraph"/>
              <w:numPr>
                <w:ilvl w:val="0"/>
                <w:numId w:val="9"/>
              </w:numPr>
              <w:spacing w:after="160" w:line="259" w:lineRule="auto"/>
              <w:rPr>
                <w:rFonts w:ascii="Source Sans Pro" w:hAnsi="Source Sans Pro"/>
              </w:rPr>
            </w:pPr>
            <w:r w:rsidRPr="00D04C9C">
              <w:rPr>
                <w:rFonts w:ascii="Source Sans Pro" w:hAnsi="Source Sans Pro"/>
              </w:rPr>
              <w:t>To assess whether it is appropriate, for us to provide you, or continue to provide you with accommodation including re-housing where necessary.</w:t>
            </w:r>
          </w:p>
          <w:p w14:paraId="6DFF2382" w14:textId="77777777" w:rsidR="008E020E" w:rsidRPr="00D04C9C" w:rsidRDefault="008E020E" w:rsidP="00564CFF">
            <w:pPr>
              <w:spacing w:after="160" w:line="259" w:lineRule="auto"/>
              <w:rPr>
                <w:rFonts w:ascii="Source Sans Pro" w:hAnsi="Source Sans Pro"/>
              </w:rPr>
            </w:pPr>
            <w:r w:rsidRPr="00D04C9C">
              <w:rPr>
                <w:rFonts w:ascii="Source Sans Pro" w:hAnsi="Source Sans Pro"/>
              </w:rPr>
              <w:t>The processing of criminal offence data will also take place in the course of legitimate business activities with all appropriate technical and organisational controls.</w:t>
            </w:r>
          </w:p>
          <w:p w14:paraId="700218CD" w14:textId="77777777" w:rsidR="008E020E" w:rsidRPr="00D04C9C" w:rsidRDefault="008E020E" w:rsidP="00564CFF">
            <w:pPr>
              <w:spacing w:after="160" w:line="259" w:lineRule="auto"/>
              <w:rPr>
                <w:rFonts w:ascii="Source Sans Pro" w:hAnsi="Source Sans Pro"/>
              </w:rPr>
            </w:pPr>
            <w:r w:rsidRPr="00D04C9C">
              <w:rPr>
                <w:rFonts w:ascii="Source Sans Pro" w:hAnsi="Source Sans Pro"/>
              </w:rPr>
              <w:t>We are by law entitled to use your personal information in the manner described above and also in the public interest to discharge our duty of care to protect both vulnerable children, young persons and adults. We have in place an appropriate policy and controls, which we are required by law to maintain whilst processing such data.</w:t>
            </w:r>
          </w:p>
        </w:tc>
      </w:tr>
    </w:tbl>
    <w:p w14:paraId="3B25D38E" w14:textId="3531B612" w:rsidR="008E020E" w:rsidRDefault="008E020E" w:rsidP="00EE0FF3">
      <w:pPr>
        <w:pStyle w:val="NoSpacing"/>
        <w:rPr>
          <w:rFonts w:ascii="Source Sans Pro" w:hAnsi="Source Sans Pro"/>
        </w:rPr>
      </w:pPr>
    </w:p>
    <w:p w14:paraId="133BEA35" w14:textId="77777777" w:rsidR="008E020E" w:rsidRPr="00453FA9" w:rsidRDefault="008E020E" w:rsidP="00EE0FF3">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453FA9" w14:paraId="529D5FD4" w14:textId="77777777" w:rsidTr="006F2891">
        <w:tc>
          <w:tcPr>
            <w:tcW w:w="13948" w:type="dxa"/>
            <w:shd w:val="clear" w:color="auto" w:fill="000000" w:themeFill="text1"/>
          </w:tcPr>
          <w:p w14:paraId="66EAA3DE" w14:textId="77777777" w:rsidR="006F2891" w:rsidRPr="00453FA9" w:rsidRDefault="006F2891" w:rsidP="006F2891">
            <w:pPr>
              <w:pStyle w:val="NoSpacing"/>
              <w:rPr>
                <w:rFonts w:ascii="Source Sans Pro" w:hAnsi="Source Sans Pro"/>
                <w:color w:val="FFFFFF" w:themeColor="background1"/>
                <w:sz w:val="24"/>
              </w:rPr>
            </w:pPr>
            <w:r w:rsidRPr="00453FA9">
              <w:rPr>
                <w:rFonts w:ascii="Source Sans Pro" w:hAnsi="Source Sans Pro"/>
                <w:color w:val="FFFFFF" w:themeColor="background1"/>
                <w:sz w:val="24"/>
              </w:rPr>
              <w:t xml:space="preserve">Who do we </w:t>
            </w:r>
            <w:r w:rsidRPr="00453FA9">
              <w:rPr>
                <w:rFonts w:ascii="Source Sans Pro" w:hAnsi="Source Sans Pro"/>
                <w:b/>
                <w:color w:val="FFFFFF" w:themeColor="background1"/>
                <w:sz w:val="24"/>
              </w:rPr>
              <w:t>share</w:t>
            </w:r>
            <w:r w:rsidRPr="00453FA9">
              <w:rPr>
                <w:rFonts w:ascii="Source Sans Pro" w:hAnsi="Source Sans Pro"/>
                <w:color w:val="FFFFFF" w:themeColor="background1"/>
                <w:sz w:val="24"/>
              </w:rPr>
              <w:t xml:space="preserve"> your data </w:t>
            </w:r>
            <w:r w:rsidRPr="00453FA9">
              <w:rPr>
                <w:rFonts w:ascii="Source Sans Pro" w:hAnsi="Source Sans Pro"/>
                <w:b/>
                <w:color w:val="FFFFFF" w:themeColor="background1"/>
                <w:sz w:val="24"/>
              </w:rPr>
              <w:t>with</w:t>
            </w:r>
            <w:r w:rsidRPr="00453FA9">
              <w:rPr>
                <w:rFonts w:ascii="Source Sans Pro" w:hAnsi="Source Sans Pro"/>
                <w:color w:val="FFFFFF" w:themeColor="background1"/>
                <w:sz w:val="24"/>
              </w:rPr>
              <w:t>?</w:t>
            </w:r>
          </w:p>
        </w:tc>
      </w:tr>
      <w:tr w:rsidR="006F2891" w:rsidRPr="00453FA9" w14:paraId="06B209EF" w14:textId="77777777" w:rsidTr="006F2891">
        <w:tc>
          <w:tcPr>
            <w:tcW w:w="13948" w:type="dxa"/>
          </w:tcPr>
          <w:p w14:paraId="7A721C3B" w14:textId="77777777" w:rsidR="00A47191" w:rsidRPr="00453FA9" w:rsidRDefault="006F2891" w:rsidP="00A47191">
            <w:pPr>
              <w:pStyle w:val="NoSpacing"/>
              <w:rPr>
                <w:rFonts w:ascii="Source Sans Pro" w:hAnsi="Source Sans Pro"/>
              </w:rPr>
            </w:pPr>
            <w:r w:rsidRPr="00453FA9">
              <w:rPr>
                <w:rFonts w:ascii="Source Sans Pro" w:hAnsi="Source Sans Pro"/>
              </w:rPr>
              <w:t>Some data, such as your name, address, move</w:t>
            </w:r>
            <w:r w:rsidR="006D7BC9" w:rsidRPr="00453FA9">
              <w:rPr>
                <w:rFonts w:ascii="Source Sans Pro" w:hAnsi="Source Sans Pro"/>
              </w:rPr>
              <w:t>-</w:t>
            </w:r>
            <w:r w:rsidRPr="00453FA9">
              <w:rPr>
                <w:rFonts w:ascii="Source Sans Pro" w:hAnsi="Source Sans Pro"/>
              </w:rPr>
              <w:t xml:space="preserve">in date and national insurance number will be shared with local authorities to assess your benefit entitlement and council tax.  </w:t>
            </w:r>
            <w:r w:rsidR="00047C71" w:rsidRPr="00453FA9">
              <w:rPr>
                <w:rFonts w:ascii="Source Sans Pro" w:hAnsi="Source Sans Pro"/>
              </w:rPr>
              <w:t xml:space="preserve">We also share information relating to the protection of vital interests such as safeguarding, domestic violence, criminal activity &amp; emergency services. Please see attached full list </w:t>
            </w:r>
            <w:hyperlink r:id="rId7" w:history="1">
              <w:r w:rsidR="00A30AB2" w:rsidRPr="00A30AB2">
                <w:rPr>
                  <w:rStyle w:val="Hyperlink"/>
                  <w:rFonts w:ascii="Source Sans Pro" w:hAnsi="Source Sans Pro"/>
                </w:rPr>
                <w:t>https://www.citizenhousing.org.uk/privacy</w:t>
              </w:r>
            </w:hyperlink>
            <w:r w:rsidR="00A30AB2">
              <w:rPr>
                <w:rStyle w:val="Hyperlink"/>
              </w:rPr>
              <w:t xml:space="preserve"> </w:t>
            </w:r>
            <w:r w:rsidR="00A47191" w:rsidRPr="00453FA9">
              <w:rPr>
                <w:rFonts w:ascii="Source Sans Pro" w:hAnsi="Source Sans Pro"/>
              </w:rPr>
              <w:t xml:space="preserve"> </w:t>
            </w:r>
          </w:p>
        </w:tc>
      </w:tr>
    </w:tbl>
    <w:p w14:paraId="7733CB18" w14:textId="77777777" w:rsidR="006F2891" w:rsidRPr="00453FA9" w:rsidRDefault="006F289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453FA9" w14:paraId="312860DC" w14:textId="77777777" w:rsidTr="00F82D98">
        <w:tc>
          <w:tcPr>
            <w:tcW w:w="13948" w:type="dxa"/>
            <w:shd w:val="clear" w:color="auto" w:fill="000000" w:themeFill="text1"/>
          </w:tcPr>
          <w:p w14:paraId="19035D8B" w14:textId="77777777" w:rsidR="006F2891" w:rsidRPr="00453FA9" w:rsidRDefault="006F2891" w:rsidP="00F82D98">
            <w:pPr>
              <w:pStyle w:val="NoSpacing"/>
              <w:rPr>
                <w:rFonts w:ascii="Source Sans Pro" w:hAnsi="Source Sans Pro"/>
              </w:rPr>
            </w:pPr>
            <w:r w:rsidRPr="00453FA9">
              <w:rPr>
                <w:rFonts w:ascii="Source Sans Pro" w:hAnsi="Source Sans Pro"/>
              </w:rPr>
              <w:t xml:space="preserve">How we </w:t>
            </w:r>
            <w:r w:rsidRPr="00453FA9">
              <w:rPr>
                <w:rFonts w:ascii="Source Sans Pro" w:hAnsi="Source Sans Pro"/>
                <w:b/>
              </w:rPr>
              <w:t>keep</w:t>
            </w:r>
            <w:r w:rsidRPr="00453FA9">
              <w:rPr>
                <w:rFonts w:ascii="Source Sans Pro" w:hAnsi="Source Sans Pro"/>
              </w:rPr>
              <w:t xml:space="preserve"> your data </w:t>
            </w:r>
            <w:r w:rsidRPr="00453FA9">
              <w:rPr>
                <w:rFonts w:ascii="Source Sans Pro" w:hAnsi="Source Sans Pro"/>
                <w:b/>
              </w:rPr>
              <w:t>safe</w:t>
            </w:r>
            <w:r w:rsidRPr="00453FA9">
              <w:rPr>
                <w:rFonts w:ascii="Source Sans Pro" w:hAnsi="Source Sans Pro"/>
              </w:rPr>
              <w:t>?</w:t>
            </w:r>
          </w:p>
        </w:tc>
      </w:tr>
      <w:tr w:rsidR="006F2891" w:rsidRPr="00453FA9" w14:paraId="4B5AA633" w14:textId="77777777" w:rsidTr="00F82D98">
        <w:tc>
          <w:tcPr>
            <w:tcW w:w="13948" w:type="dxa"/>
          </w:tcPr>
          <w:p w14:paraId="751896B5" w14:textId="77777777" w:rsidR="00047C71" w:rsidRPr="00453FA9" w:rsidRDefault="004176D0" w:rsidP="006F2891">
            <w:pPr>
              <w:pStyle w:val="NoSpacing"/>
              <w:rPr>
                <w:rFonts w:ascii="Source Sans Pro" w:hAnsi="Source Sans Pro"/>
              </w:rPr>
            </w:pPr>
            <w:r w:rsidRPr="00453FA9">
              <w:rPr>
                <w:rFonts w:ascii="Source Sans Pro" w:hAnsi="Source Sans Pro"/>
              </w:rPr>
              <w:t>The organisation takes the security of your data seriously. The organisation has internal policies and controls in place to safeguard that your data is not lost, accidently destroyed, misused or disclosed, and is not accessed except by its employees in the performance of their duties. Where the organisation engages contracted third parties to process personal data on its behalf, they do so on the basis of written instructions, are under a duty of confidentiality and are obliged to implement appropriate technical and organisational measures to ensure the security of data.</w:t>
            </w:r>
          </w:p>
        </w:tc>
      </w:tr>
    </w:tbl>
    <w:p w14:paraId="6FA6C386" w14:textId="77777777" w:rsidR="00A35E31" w:rsidRPr="00453FA9" w:rsidRDefault="00A35E3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A47191" w:rsidRPr="00453FA9" w14:paraId="20599995" w14:textId="77777777" w:rsidTr="00A47191">
        <w:tc>
          <w:tcPr>
            <w:tcW w:w="13948" w:type="dxa"/>
            <w:shd w:val="clear" w:color="auto" w:fill="000000" w:themeFill="text1"/>
          </w:tcPr>
          <w:p w14:paraId="6BA7D314" w14:textId="77777777" w:rsidR="00A47191" w:rsidRPr="00453FA9" w:rsidRDefault="00A47191" w:rsidP="00A47191">
            <w:pPr>
              <w:pStyle w:val="NoSpacing"/>
              <w:rPr>
                <w:rFonts w:ascii="Source Sans Pro" w:hAnsi="Source Sans Pro"/>
              </w:rPr>
            </w:pPr>
            <w:r w:rsidRPr="00453FA9">
              <w:rPr>
                <w:rFonts w:ascii="Source Sans Pro" w:hAnsi="Source Sans Pro"/>
              </w:rPr>
              <w:t xml:space="preserve">How we </w:t>
            </w:r>
            <w:r w:rsidRPr="00453FA9">
              <w:rPr>
                <w:rFonts w:ascii="Source Sans Pro" w:hAnsi="Source Sans Pro"/>
                <w:b/>
              </w:rPr>
              <w:t>obtain</w:t>
            </w:r>
            <w:r w:rsidRPr="00453FA9">
              <w:rPr>
                <w:rFonts w:ascii="Source Sans Pro" w:hAnsi="Source Sans Pro"/>
              </w:rPr>
              <w:t xml:space="preserve"> your data</w:t>
            </w:r>
          </w:p>
        </w:tc>
      </w:tr>
      <w:tr w:rsidR="00A47191" w:rsidRPr="00453FA9" w14:paraId="605A93C4" w14:textId="77777777" w:rsidTr="00A47191">
        <w:tc>
          <w:tcPr>
            <w:tcW w:w="13948" w:type="dxa"/>
          </w:tcPr>
          <w:p w14:paraId="2865B196" w14:textId="77777777" w:rsidR="00A47191" w:rsidRPr="00453FA9" w:rsidRDefault="00B50268" w:rsidP="00A47191">
            <w:pPr>
              <w:pStyle w:val="NoSpacing"/>
              <w:rPr>
                <w:rFonts w:ascii="Source Sans Pro" w:hAnsi="Source Sans Pro"/>
              </w:rPr>
            </w:pPr>
            <w:r w:rsidRPr="00453FA9">
              <w:rPr>
                <w:rFonts w:ascii="Source Sans Pro" w:hAnsi="Source Sans Pro"/>
              </w:rPr>
              <w:lastRenderedPageBreak/>
              <w:t>We obtain personal identifiable information by various means, this can be face to face, by email, by telephone, correspondence or by receiving information from others, for example local elected members who are representing you, police, health or social care agencies</w:t>
            </w:r>
            <w:r w:rsidR="004176D0" w:rsidRPr="00453FA9">
              <w:rPr>
                <w:rFonts w:ascii="Source Sans Pro" w:hAnsi="Source Sans Pro"/>
              </w:rPr>
              <w:t xml:space="preserve"> and </w:t>
            </w:r>
            <w:r w:rsidRPr="00453FA9">
              <w:rPr>
                <w:rFonts w:ascii="Source Sans Pro" w:hAnsi="Source Sans Pro"/>
              </w:rPr>
              <w:t xml:space="preserve">benefit agencies.  </w:t>
            </w:r>
            <w:r w:rsidR="004176D0" w:rsidRPr="00453FA9">
              <w:rPr>
                <w:rFonts w:ascii="Source Sans Pro" w:hAnsi="Source Sans Pro"/>
              </w:rPr>
              <w:t xml:space="preserve">For a full list please see </w:t>
            </w:r>
            <w:hyperlink r:id="rId8" w:history="1">
              <w:r w:rsidR="00A30AB2" w:rsidRPr="00F5701A">
                <w:rPr>
                  <w:rStyle w:val="Hyperlink"/>
                  <w:rFonts w:ascii="Source Sans Pro" w:hAnsi="Source Sans Pro"/>
                </w:rPr>
                <w:t>https://www.citizenhousing.org.uk/privacy</w:t>
              </w:r>
            </w:hyperlink>
          </w:p>
        </w:tc>
      </w:tr>
    </w:tbl>
    <w:p w14:paraId="0DE3C2F6" w14:textId="77777777" w:rsidR="00B50268" w:rsidRPr="00453FA9" w:rsidRDefault="00B50268" w:rsidP="006F2891">
      <w:pPr>
        <w:pStyle w:val="NoSpacing"/>
        <w:rPr>
          <w:rFonts w:ascii="Source Sans Pro" w:hAnsi="Source Sans Pro"/>
        </w:rPr>
      </w:pPr>
    </w:p>
    <w:p w14:paraId="75BB1B66" w14:textId="77777777" w:rsidR="00847409" w:rsidRDefault="00A35E31" w:rsidP="006F2891">
      <w:pPr>
        <w:pStyle w:val="NoSpacing"/>
        <w:rPr>
          <w:rFonts w:ascii="Source Sans Pro" w:hAnsi="Source Sans Pro"/>
        </w:rPr>
      </w:pPr>
      <w:r w:rsidRPr="00453FA9">
        <w:rPr>
          <w:rFonts w:ascii="Source Sans Pro" w:hAnsi="Source Sans Pro"/>
        </w:rPr>
        <w:t xml:space="preserve">Where we share information with </w:t>
      </w:r>
      <w:r w:rsidR="004176D0" w:rsidRPr="00453FA9">
        <w:rPr>
          <w:rFonts w:ascii="Source Sans Pro" w:hAnsi="Source Sans Pro"/>
        </w:rPr>
        <w:t xml:space="preserve">contracted </w:t>
      </w:r>
      <w:r w:rsidRPr="00453FA9">
        <w:rPr>
          <w:rFonts w:ascii="Source Sans Pro" w:hAnsi="Source Sans Pro"/>
        </w:rPr>
        <w:t xml:space="preserve">third parties, we do so safely and via secure networks.  This may be encrypted emails, or via secure portals into </w:t>
      </w:r>
    </w:p>
    <w:p w14:paraId="26171590" w14:textId="77777777" w:rsidR="00A35E31" w:rsidRPr="00453FA9" w:rsidRDefault="00A35E31" w:rsidP="006F2891">
      <w:pPr>
        <w:pStyle w:val="NoSpacing"/>
        <w:rPr>
          <w:rFonts w:ascii="Source Sans Pro" w:hAnsi="Source Sans Pro"/>
        </w:rPr>
      </w:pPr>
      <w:r w:rsidRPr="00453FA9">
        <w:rPr>
          <w:rFonts w:ascii="Source Sans Pro" w:hAnsi="Source Sans Pro"/>
        </w:rPr>
        <w:t xml:space="preserve">our network.  </w:t>
      </w:r>
    </w:p>
    <w:p w14:paraId="5EA2F261" w14:textId="77777777" w:rsidR="006F2891" w:rsidRPr="00453FA9" w:rsidRDefault="006F289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453FA9" w14:paraId="2D85677B" w14:textId="77777777" w:rsidTr="00F82D98">
        <w:tc>
          <w:tcPr>
            <w:tcW w:w="13948" w:type="dxa"/>
            <w:shd w:val="clear" w:color="auto" w:fill="000000" w:themeFill="text1"/>
          </w:tcPr>
          <w:p w14:paraId="2C394E81" w14:textId="77777777" w:rsidR="006F2891" w:rsidRPr="00453FA9" w:rsidRDefault="006F2891" w:rsidP="00F82D98">
            <w:pPr>
              <w:pStyle w:val="NoSpacing"/>
              <w:rPr>
                <w:rFonts w:ascii="Source Sans Pro" w:hAnsi="Source Sans Pro"/>
                <w:color w:val="FFFFFF" w:themeColor="background1"/>
                <w:sz w:val="24"/>
              </w:rPr>
            </w:pPr>
            <w:r w:rsidRPr="00453FA9">
              <w:rPr>
                <w:rFonts w:ascii="Source Sans Pro" w:hAnsi="Source Sans Pro"/>
                <w:color w:val="FFFFFF" w:themeColor="background1"/>
                <w:sz w:val="24"/>
              </w:rPr>
              <w:t xml:space="preserve">Your </w:t>
            </w:r>
            <w:r w:rsidRPr="00453FA9">
              <w:rPr>
                <w:rFonts w:ascii="Source Sans Pro" w:hAnsi="Source Sans Pro"/>
                <w:b/>
                <w:color w:val="FFFFFF" w:themeColor="background1"/>
                <w:sz w:val="24"/>
              </w:rPr>
              <w:t>rights</w:t>
            </w:r>
          </w:p>
        </w:tc>
      </w:tr>
      <w:tr w:rsidR="006F2891" w:rsidRPr="00453FA9" w14:paraId="3A34D79D" w14:textId="77777777" w:rsidTr="00F82D98">
        <w:tc>
          <w:tcPr>
            <w:tcW w:w="13948" w:type="dxa"/>
          </w:tcPr>
          <w:p w14:paraId="71DFB17F" w14:textId="77777777" w:rsidR="006F2891" w:rsidRPr="00453FA9" w:rsidRDefault="006F2891" w:rsidP="006F2891">
            <w:pPr>
              <w:pStyle w:val="NoSpacing"/>
              <w:rPr>
                <w:rFonts w:ascii="Source Sans Pro" w:hAnsi="Source Sans Pro"/>
              </w:rPr>
            </w:pPr>
            <w:r w:rsidRPr="00453FA9">
              <w:rPr>
                <w:rFonts w:ascii="Source Sans Pro" w:hAnsi="Source Sans Pro"/>
              </w:rPr>
              <w:t>Under the General Data Protection Regulations (GDPR), you have the right to be informed about how we use any data you provide: what data we collect, why, who has access to it, how long it's kept, and the legal basis we have for doing so. In certain circumstances we may need to request your consent to collect and use your data, but in those cases, you have the right to object and withdraw that consent just as easily as it is given. Should you not wish to provide your consent, any services directly related to this data cannot be provided.</w:t>
            </w:r>
          </w:p>
          <w:p w14:paraId="2DA950D8" w14:textId="77777777" w:rsidR="006F2891" w:rsidRPr="00453FA9" w:rsidRDefault="006F2891" w:rsidP="006F2891">
            <w:pPr>
              <w:pStyle w:val="NoSpacing"/>
              <w:rPr>
                <w:rFonts w:ascii="Source Sans Pro" w:hAnsi="Source Sans Pro"/>
              </w:rPr>
            </w:pPr>
          </w:p>
          <w:p w14:paraId="538F441C" w14:textId="77777777" w:rsidR="006F2891" w:rsidRPr="00453FA9" w:rsidRDefault="006F2891" w:rsidP="00761F23">
            <w:pPr>
              <w:pStyle w:val="NoSpacing"/>
            </w:pPr>
            <w:r w:rsidRPr="00453FA9">
              <w:rPr>
                <w:rFonts w:ascii="Source Sans Pro" w:hAnsi="Source Sans Pro"/>
              </w:rPr>
              <w:t xml:space="preserve">You have the right to have your personal data removed where there is no legal basis for us to hold it, as well as the right to request your data is transferred to a third-party (data portability). Any automated decision making, based on your data, can be challenged and a human decision made. Additionally, you have a right of access and can request a copy of any personal data provided, and subsequently the right of rectification of any incorrect data identified. </w:t>
            </w:r>
            <w:r w:rsidR="00761F23" w:rsidRPr="00453FA9">
              <w:rPr>
                <w:rFonts w:ascii="Source Sans Pro" w:hAnsi="Source Sans Pro"/>
              </w:rPr>
              <w:t xml:space="preserve">Visit the data protection page on our website to see more information about your rights. </w:t>
            </w:r>
            <w:r w:rsidR="00F83FC3" w:rsidRPr="00453FA9">
              <w:rPr>
                <w:rFonts w:ascii="Source Sans Pro" w:hAnsi="Source Sans Pro"/>
              </w:rPr>
              <w:t xml:space="preserve">To exercise any of the above rights please contact  </w:t>
            </w:r>
            <w:r w:rsidR="00453FA9">
              <w:rPr>
                <w:rFonts w:ascii="Source Sans Pro" w:hAnsi="Source Sans Pro"/>
              </w:rPr>
              <w:t>Citizens</w:t>
            </w:r>
            <w:r w:rsidR="00F83FC3" w:rsidRPr="00453FA9">
              <w:rPr>
                <w:rFonts w:ascii="Source Sans Pro" w:hAnsi="Source Sans Pro"/>
              </w:rPr>
              <w:t xml:space="preserve"> Data Protection Officer (Mr Shane Murphy) on the address below. Overall responsibility for management of your data resides with </w:t>
            </w:r>
            <w:r w:rsidR="00453FA9">
              <w:rPr>
                <w:rFonts w:ascii="Source Sans Pro" w:hAnsi="Source Sans Pro"/>
              </w:rPr>
              <w:t>Citizens</w:t>
            </w:r>
            <w:r w:rsidR="00F83FC3" w:rsidRPr="00453FA9">
              <w:rPr>
                <w:rFonts w:ascii="Source Sans Pro" w:hAnsi="Source Sans Pro"/>
              </w:rPr>
              <w:t xml:space="preserve"> senior information risk owner (Mr Ian Tinsley) at </w:t>
            </w:r>
            <w:r w:rsidR="00453FA9">
              <w:rPr>
                <w:rFonts w:ascii="Source Sans Pro" w:hAnsi="Source Sans Pro"/>
              </w:rPr>
              <w:t>Citizen</w:t>
            </w:r>
            <w:r w:rsidR="00F83FC3" w:rsidRPr="00453FA9">
              <w:rPr>
                <w:rFonts w:ascii="Source Sans Pro" w:hAnsi="Source Sans Pro"/>
              </w:rPr>
              <w:t xml:space="preserve"> Housing Group</w:t>
            </w:r>
            <w:r w:rsidR="00A30AB2">
              <w:rPr>
                <w:rFonts w:ascii="Source Sans Pro" w:hAnsi="Source Sans Pro"/>
              </w:rPr>
              <w:t xml:space="preserve"> Ltd</w:t>
            </w:r>
            <w:r w:rsidR="00F83FC3" w:rsidRPr="00453FA9">
              <w:rPr>
                <w:rFonts w:ascii="Source Sans Pro" w:hAnsi="Source Sans Pro"/>
              </w:rPr>
              <w:t>, 4040, Solihull Parkway, Birmingham Business Park, Birmingham, B37 7YN or</w:t>
            </w:r>
            <w:r w:rsidR="00453FA9">
              <w:rPr>
                <w:rFonts w:ascii="Source Sans Pro" w:hAnsi="Source Sans Pro"/>
              </w:rPr>
              <w:t xml:space="preserve"> </w:t>
            </w:r>
            <w:hyperlink r:id="rId9" w:history="1">
              <w:r w:rsidR="00453FA9" w:rsidRPr="003747A0">
                <w:rPr>
                  <w:rStyle w:val="Hyperlink"/>
                  <w:rFonts w:ascii="Source Sans Pro" w:hAnsi="Source Sans Pro"/>
                </w:rPr>
                <w:t>dataprotection@citizenhousing.org.uk</w:t>
              </w:r>
            </w:hyperlink>
            <w:r w:rsidR="00453FA9">
              <w:rPr>
                <w:rFonts w:ascii="Source Sans Pro" w:hAnsi="Source Sans Pro"/>
              </w:rPr>
              <w:t xml:space="preserve"> </w:t>
            </w:r>
          </w:p>
        </w:tc>
      </w:tr>
    </w:tbl>
    <w:p w14:paraId="18407C07" w14:textId="77777777" w:rsidR="006F2891" w:rsidRPr="00453FA9" w:rsidRDefault="006F2891" w:rsidP="006F2891">
      <w:pPr>
        <w:pStyle w:val="NoSpacing"/>
        <w:rPr>
          <w:rFonts w:ascii="Source Sans Pro" w:hAnsi="Source Sans Pro"/>
        </w:rPr>
      </w:pPr>
    </w:p>
    <w:p w14:paraId="7CE2D1C9" w14:textId="77777777" w:rsidR="00091559" w:rsidRDefault="006F2891" w:rsidP="00EE0FF3">
      <w:pPr>
        <w:pStyle w:val="NoSpacing"/>
        <w:rPr>
          <w:rFonts w:ascii="Source Sans Pro" w:hAnsi="Source Sans Pro"/>
        </w:rPr>
      </w:pPr>
      <w:r w:rsidRPr="00453FA9">
        <w:rPr>
          <w:rFonts w:ascii="Source Sans Pro" w:hAnsi="Source Sans Pro"/>
        </w:rPr>
        <w:t xml:space="preserve">Complaints can be lodged with the supervising authority at The Information Commissioner's Office: </w:t>
      </w:r>
      <w:hyperlink r:id="rId10" w:history="1">
        <w:r w:rsidR="00721C10" w:rsidRPr="004C778E">
          <w:rPr>
            <w:rStyle w:val="Hyperlink"/>
            <w:rFonts w:ascii="Source Sans Pro" w:hAnsi="Source Sans Pro"/>
          </w:rPr>
          <w:t>https://ico.org.uk/concerns or 0303 123 1113</w:t>
        </w:r>
      </w:hyperlink>
      <w:r w:rsidRPr="00453FA9">
        <w:rPr>
          <w:rFonts w:ascii="Source Sans Pro" w:hAnsi="Source Sans Pro"/>
        </w:rPr>
        <w:t>.</w:t>
      </w:r>
    </w:p>
    <w:p w14:paraId="24970388" w14:textId="77777777" w:rsidR="00A35E31" w:rsidRPr="00453FA9" w:rsidRDefault="00A35E31" w:rsidP="00721C10">
      <w:pPr>
        <w:rPr>
          <w:rFonts w:ascii="Source Sans Pro" w:hAnsi="Source Sans Pro"/>
        </w:rPr>
      </w:pPr>
    </w:p>
    <w:sectPr w:rsidR="00A35E31" w:rsidRPr="00453FA9" w:rsidSect="00A47191">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4A7FF" w14:textId="77777777" w:rsidR="00453FA9" w:rsidRDefault="00453FA9" w:rsidP="004300DB">
      <w:pPr>
        <w:spacing w:after="0" w:line="240" w:lineRule="auto"/>
      </w:pPr>
      <w:r>
        <w:separator/>
      </w:r>
    </w:p>
  </w:endnote>
  <w:endnote w:type="continuationSeparator" w:id="0">
    <w:p w14:paraId="2C942A28" w14:textId="77777777" w:rsidR="00453FA9" w:rsidRDefault="00453FA9" w:rsidP="004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Black">
    <w:panose1 w:val="020B0A03020203060202"/>
    <w:charset w:val="00"/>
    <w:family w:val="swiss"/>
    <w:notTrueType/>
    <w:pitch w:val="variable"/>
    <w:sig w:usb0="A00000AF" w:usb1="5000205B" w:usb2="00000000" w:usb3="00000000" w:csb0="0000009B"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86328" w14:textId="7D2C3142" w:rsidR="00453FA9" w:rsidRDefault="008E020E">
    <w:pPr>
      <w:pStyle w:val="Footer"/>
    </w:pPr>
    <w:r>
      <w:t>31</w:t>
    </w:r>
    <w:r w:rsidR="00453FA9">
      <w:t>/</w:t>
    </w:r>
    <w:r>
      <w:t>03</w:t>
    </w:r>
    <w:r w:rsidR="00453FA9">
      <w:t>/20</w:t>
    </w:r>
    <w:r>
      <w:t>21</w:t>
    </w:r>
    <w:r w:rsidR="00453FA9">
      <w:t xml:space="preserve"> </w:t>
    </w:r>
    <w:r w:rsidR="00847409">
      <w:t xml:space="preserve">Citizen </w:t>
    </w:r>
    <w:r w:rsidR="00453FA9">
      <w:t xml:space="preserve">Privacy Notice Gateway </w:t>
    </w:r>
    <w:r w:rsidR="0042444F">
      <w:t>V</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F4774" w14:textId="77777777" w:rsidR="00453FA9" w:rsidRDefault="00453FA9" w:rsidP="004300DB">
      <w:pPr>
        <w:spacing w:after="0" w:line="240" w:lineRule="auto"/>
      </w:pPr>
      <w:r>
        <w:separator/>
      </w:r>
    </w:p>
  </w:footnote>
  <w:footnote w:type="continuationSeparator" w:id="0">
    <w:p w14:paraId="3D5A1315" w14:textId="77777777" w:rsidR="00453FA9" w:rsidRDefault="00453FA9" w:rsidP="0043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84E05"/>
    <w:multiLevelType w:val="hybridMultilevel"/>
    <w:tmpl w:val="A37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D6850"/>
    <w:multiLevelType w:val="hybridMultilevel"/>
    <w:tmpl w:val="41A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A7CCF"/>
    <w:multiLevelType w:val="hybridMultilevel"/>
    <w:tmpl w:val="B3A4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E23A9"/>
    <w:multiLevelType w:val="hybridMultilevel"/>
    <w:tmpl w:val="A728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C346D"/>
    <w:multiLevelType w:val="hybridMultilevel"/>
    <w:tmpl w:val="F366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93574"/>
    <w:multiLevelType w:val="hybridMultilevel"/>
    <w:tmpl w:val="D854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B63AA"/>
    <w:multiLevelType w:val="hybridMultilevel"/>
    <w:tmpl w:val="56DE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1111B"/>
    <w:multiLevelType w:val="hybridMultilevel"/>
    <w:tmpl w:val="F07202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F5B2C56"/>
    <w:multiLevelType w:val="hybridMultilevel"/>
    <w:tmpl w:val="3942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5C"/>
    <w:rsid w:val="000046BF"/>
    <w:rsid w:val="000377BD"/>
    <w:rsid w:val="00044A3A"/>
    <w:rsid w:val="00047C71"/>
    <w:rsid w:val="00082BD9"/>
    <w:rsid w:val="00085219"/>
    <w:rsid w:val="00091559"/>
    <w:rsid w:val="000A5A5C"/>
    <w:rsid w:val="000C0019"/>
    <w:rsid w:val="000F1EEC"/>
    <w:rsid w:val="00200A0F"/>
    <w:rsid w:val="00347E20"/>
    <w:rsid w:val="003A22BC"/>
    <w:rsid w:val="003B0738"/>
    <w:rsid w:val="004176D0"/>
    <w:rsid w:val="0042444F"/>
    <w:rsid w:val="004300DB"/>
    <w:rsid w:val="00453FA9"/>
    <w:rsid w:val="00475DF1"/>
    <w:rsid w:val="004A0A99"/>
    <w:rsid w:val="004A4E73"/>
    <w:rsid w:val="004A5FBB"/>
    <w:rsid w:val="005638BF"/>
    <w:rsid w:val="006D7BC9"/>
    <w:rsid w:val="006F2891"/>
    <w:rsid w:val="00711270"/>
    <w:rsid w:val="00721C10"/>
    <w:rsid w:val="007530BF"/>
    <w:rsid w:val="00761F23"/>
    <w:rsid w:val="00847409"/>
    <w:rsid w:val="008E020E"/>
    <w:rsid w:val="00933B47"/>
    <w:rsid w:val="0097065E"/>
    <w:rsid w:val="00A30AB2"/>
    <w:rsid w:val="00A35B61"/>
    <w:rsid w:val="00A35E31"/>
    <w:rsid w:val="00A47191"/>
    <w:rsid w:val="00B50268"/>
    <w:rsid w:val="00B8763B"/>
    <w:rsid w:val="00B95B1E"/>
    <w:rsid w:val="00BC31AE"/>
    <w:rsid w:val="00C5521E"/>
    <w:rsid w:val="00C91165"/>
    <w:rsid w:val="00C9248B"/>
    <w:rsid w:val="00CD4C63"/>
    <w:rsid w:val="00DF73FE"/>
    <w:rsid w:val="00E275C0"/>
    <w:rsid w:val="00EE0FF3"/>
    <w:rsid w:val="00F25826"/>
    <w:rsid w:val="00F50069"/>
    <w:rsid w:val="00F82D98"/>
    <w:rsid w:val="00F83FC3"/>
    <w:rsid w:val="00FA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3AF3E3"/>
  <w15:docId w15:val="{2618C7BE-FA06-4440-B829-59820DA6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A5C"/>
    <w:pPr>
      <w:spacing w:after="0" w:line="240" w:lineRule="auto"/>
    </w:pPr>
  </w:style>
  <w:style w:type="table" w:styleId="TableGrid">
    <w:name w:val="Table Grid"/>
    <w:basedOn w:val="TableNormal"/>
    <w:uiPriority w:val="39"/>
    <w:rsid w:val="00EE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E31"/>
    <w:rPr>
      <w:color w:val="0563C1" w:themeColor="hyperlink"/>
      <w:u w:val="single"/>
    </w:rPr>
  </w:style>
  <w:style w:type="paragraph" w:styleId="BalloonText">
    <w:name w:val="Balloon Text"/>
    <w:basedOn w:val="Normal"/>
    <w:link w:val="BalloonTextChar"/>
    <w:uiPriority w:val="99"/>
    <w:semiHidden/>
    <w:unhideWhenUsed/>
    <w:rsid w:val="000C0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19"/>
    <w:rPr>
      <w:rFonts w:ascii="Tahoma" w:hAnsi="Tahoma" w:cs="Tahoma"/>
      <w:sz w:val="16"/>
      <w:szCs w:val="16"/>
    </w:rPr>
  </w:style>
  <w:style w:type="paragraph" w:customStyle="1" w:styleId="Default">
    <w:name w:val="Default"/>
    <w:rsid w:val="00C9248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47C71"/>
    <w:rPr>
      <w:color w:val="605E5C"/>
      <w:shd w:val="clear" w:color="auto" w:fill="E1DFDD"/>
    </w:rPr>
  </w:style>
  <w:style w:type="character" w:styleId="FollowedHyperlink">
    <w:name w:val="FollowedHyperlink"/>
    <w:basedOn w:val="DefaultParagraphFont"/>
    <w:uiPriority w:val="99"/>
    <w:semiHidden/>
    <w:unhideWhenUsed/>
    <w:rsid w:val="004176D0"/>
    <w:rPr>
      <w:color w:val="954F72" w:themeColor="followedHyperlink"/>
      <w:u w:val="single"/>
    </w:rPr>
  </w:style>
  <w:style w:type="paragraph" w:styleId="Header">
    <w:name w:val="header"/>
    <w:basedOn w:val="Normal"/>
    <w:link w:val="HeaderChar"/>
    <w:uiPriority w:val="99"/>
    <w:unhideWhenUsed/>
    <w:rsid w:val="0043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DB"/>
  </w:style>
  <w:style w:type="paragraph" w:styleId="Footer">
    <w:name w:val="footer"/>
    <w:basedOn w:val="Normal"/>
    <w:link w:val="FooterChar"/>
    <w:uiPriority w:val="99"/>
    <w:unhideWhenUsed/>
    <w:rsid w:val="0043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DB"/>
  </w:style>
  <w:style w:type="paragraph" w:styleId="ListParagraph">
    <w:name w:val="List Paragraph"/>
    <w:basedOn w:val="Normal"/>
    <w:uiPriority w:val="34"/>
    <w:qFormat/>
    <w:rsid w:val="00753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326877">
      <w:bodyDiv w:val="1"/>
      <w:marLeft w:val="0"/>
      <w:marRight w:val="0"/>
      <w:marTop w:val="0"/>
      <w:marBottom w:val="0"/>
      <w:divBdr>
        <w:top w:val="none" w:sz="0" w:space="0" w:color="auto"/>
        <w:left w:val="none" w:sz="0" w:space="0" w:color="auto"/>
        <w:bottom w:val="none" w:sz="0" w:space="0" w:color="auto"/>
        <w:right w:val="none" w:sz="0" w:space="0" w:color="auto"/>
      </w:divBdr>
    </w:div>
    <w:div w:id="2136019057">
      <w:bodyDiv w:val="1"/>
      <w:marLeft w:val="0"/>
      <w:marRight w:val="0"/>
      <w:marTop w:val="0"/>
      <w:marBottom w:val="0"/>
      <w:divBdr>
        <w:top w:val="none" w:sz="0" w:space="0" w:color="auto"/>
        <w:left w:val="none" w:sz="0" w:space="0" w:color="auto"/>
        <w:bottom w:val="none" w:sz="0" w:space="0" w:color="auto"/>
        <w:right w:val="none" w:sz="0" w:space="0" w:color="auto"/>
      </w:divBdr>
      <w:divsChild>
        <w:div w:id="771049659">
          <w:marLeft w:val="547"/>
          <w:marRight w:val="0"/>
          <w:marTop w:val="0"/>
          <w:marBottom w:val="0"/>
          <w:divBdr>
            <w:top w:val="none" w:sz="0" w:space="0" w:color="auto"/>
            <w:left w:val="none" w:sz="0" w:space="0" w:color="auto"/>
            <w:bottom w:val="none" w:sz="0" w:space="0" w:color="auto"/>
            <w:right w:val="none" w:sz="0" w:space="0" w:color="auto"/>
          </w:divBdr>
        </w:div>
        <w:div w:id="985090501">
          <w:marLeft w:val="547"/>
          <w:marRight w:val="0"/>
          <w:marTop w:val="0"/>
          <w:marBottom w:val="0"/>
          <w:divBdr>
            <w:top w:val="none" w:sz="0" w:space="0" w:color="auto"/>
            <w:left w:val="none" w:sz="0" w:space="0" w:color="auto"/>
            <w:bottom w:val="none" w:sz="0" w:space="0" w:color="auto"/>
            <w:right w:val="none" w:sz="0" w:space="0" w:color="auto"/>
          </w:divBdr>
        </w:div>
        <w:div w:id="14316594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housing.org.uk/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izenhousing.org.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concerns%20or%200303%20123%201113" TargetMode="External"/><Relationship Id="rId4" Type="http://schemas.openxmlformats.org/officeDocument/2006/relationships/webSettings" Target="webSettings.xml"/><Relationship Id="rId9" Type="http://schemas.openxmlformats.org/officeDocument/2006/relationships/hyperlink" Target="mailto:dataprotection@citizenhou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Platts</dc:creator>
  <cp:lastModifiedBy>Arandip Hunjan</cp:lastModifiedBy>
  <cp:revision>2</cp:revision>
  <cp:lastPrinted>2018-04-03T09:45:00Z</cp:lastPrinted>
  <dcterms:created xsi:type="dcterms:W3CDTF">2021-03-31T12:54:00Z</dcterms:created>
  <dcterms:modified xsi:type="dcterms:W3CDTF">2021-03-31T12:54:00Z</dcterms:modified>
</cp:coreProperties>
</file>