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E231" w14:textId="77777777" w:rsidR="00482749" w:rsidRPr="00D31327" w:rsidRDefault="00482749" w:rsidP="00482749">
      <w:pPr>
        <w:widowControl w:val="0"/>
        <w:autoSpaceDE w:val="0"/>
        <w:autoSpaceDN w:val="0"/>
        <w:spacing w:before="92" w:after="0" w:line="240" w:lineRule="auto"/>
        <w:ind w:left="3847" w:right="3734"/>
        <w:jc w:val="center"/>
        <w:rPr>
          <w:rFonts w:eastAsia="Arial" w:cstheme="minorHAnsi"/>
          <w:b/>
          <w:bCs/>
          <w:lang w:val="en-US"/>
        </w:rPr>
      </w:pPr>
      <w:bookmarkStart w:id="0" w:name="_Hlk120542703"/>
      <w:r w:rsidRPr="00D31327">
        <w:rPr>
          <w:rFonts w:eastAsia="Arial" w:cstheme="minorHAnsi"/>
          <w:b/>
          <w:bCs/>
          <w:lang w:val="en-US"/>
        </w:rPr>
        <w:t>PRIVACY</w:t>
      </w:r>
      <w:r w:rsidRPr="00D31327">
        <w:rPr>
          <w:rFonts w:eastAsia="Arial" w:cstheme="minorHAnsi"/>
          <w:b/>
          <w:bCs/>
          <w:spacing w:val="29"/>
          <w:lang w:val="en-US"/>
        </w:rPr>
        <w:t xml:space="preserve"> </w:t>
      </w:r>
      <w:r w:rsidRPr="00D31327">
        <w:rPr>
          <w:rFonts w:eastAsia="Arial" w:cstheme="minorHAnsi"/>
          <w:b/>
          <w:bCs/>
          <w:lang w:val="en-US"/>
        </w:rPr>
        <w:t>NOTICE</w:t>
      </w:r>
      <w:r w:rsidRPr="00D31327">
        <w:rPr>
          <w:rFonts w:eastAsia="Arial" w:cstheme="minorHAnsi"/>
          <w:b/>
          <w:bCs/>
          <w:spacing w:val="19"/>
          <w:lang w:val="en-US"/>
        </w:rPr>
        <w:t xml:space="preserve"> </w:t>
      </w:r>
      <w:r w:rsidRPr="00D31327">
        <w:rPr>
          <w:rFonts w:eastAsia="Arial" w:cstheme="minorHAnsi"/>
          <w:b/>
          <w:bCs/>
          <w:lang w:val="en-US"/>
        </w:rPr>
        <w:t>(ALL</w:t>
      </w:r>
      <w:r w:rsidRPr="00D31327">
        <w:rPr>
          <w:rFonts w:eastAsia="Arial" w:cstheme="minorHAnsi"/>
          <w:b/>
          <w:bCs/>
          <w:spacing w:val="2"/>
          <w:lang w:val="en-US"/>
        </w:rPr>
        <w:t xml:space="preserve"> </w:t>
      </w:r>
      <w:r w:rsidRPr="00D31327">
        <w:rPr>
          <w:rFonts w:eastAsia="Arial" w:cstheme="minorHAnsi"/>
          <w:b/>
          <w:bCs/>
          <w:lang w:val="en-US"/>
        </w:rPr>
        <w:t>CITIZEN</w:t>
      </w:r>
      <w:r w:rsidRPr="00D31327">
        <w:rPr>
          <w:rFonts w:eastAsia="Arial" w:cstheme="minorHAnsi"/>
          <w:b/>
          <w:bCs/>
          <w:spacing w:val="34"/>
          <w:lang w:val="en-US"/>
        </w:rPr>
        <w:t xml:space="preserve"> </w:t>
      </w:r>
      <w:r w:rsidRPr="00D31327">
        <w:rPr>
          <w:rFonts w:eastAsia="Arial" w:cstheme="minorHAnsi"/>
          <w:b/>
          <w:bCs/>
          <w:lang w:val="en-US"/>
        </w:rPr>
        <w:t>HOUSING</w:t>
      </w:r>
      <w:r w:rsidRPr="00D31327">
        <w:rPr>
          <w:rFonts w:eastAsia="Arial" w:cstheme="minorHAnsi"/>
          <w:b/>
          <w:bCs/>
          <w:spacing w:val="15"/>
          <w:lang w:val="en-US"/>
        </w:rPr>
        <w:t xml:space="preserve"> </w:t>
      </w:r>
      <w:r w:rsidRPr="00D31327">
        <w:rPr>
          <w:rFonts w:eastAsia="Arial" w:cstheme="minorHAnsi"/>
          <w:b/>
          <w:bCs/>
          <w:spacing w:val="-2"/>
          <w:lang w:val="en-US"/>
        </w:rPr>
        <w:t>CUSTOMERS)</w:t>
      </w:r>
    </w:p>
    <w:p w14:paraId="17066DF6" w14:textId="77777777" w:rsidR="00482749" w:rsidRPr="00D31327" w:rsidRDefault="00482749" w:rsidP="00482749">
      <w:pPr>
        <w:widowControl w:val="0"/>
        <w:autoSpaceDE w:val="0"/>
        <w:autoSpaceDN w:val="0"/>
        <w:spacing w:before="10" w:after="0" w:line="240" w:lineRule="auto"/>
        <w:rPr>
          <w:rFonts w:eastAsia="Arial" w:cstheme="minorHAnsi"/>
          <w:b/>
          <w:lang w:val="en-US"/>
        </w:rPr>
      </w:pPr>
    </w:p>
    <w:p w14:paraId="6CB52917" w14:textId="2466C213" w:rsidR="00482749" w:rsidRPr="00D31327" w:rsidRDefault="00081122" w:rsidP="00482749">
      <w:pPr>
        <w:widowControl w:val="0"/>
        <w:autoSpaceDE w:val="0"/>
        <w:autoSpaceDN w:val="0"/>
        <w:spacing w:after="0" w:line="348" w:lineRule="auto"/>
        <w:ind w:left="145" w:right="56" w:firstLine="1"/>
        <w:rPr>
          <w:rFonts w:eastAsia="Arial" w:cstheme="minorHAnsi"/>
          <w:lang w:val="en-US"/>
        </w:rPr>
      </w:pPr>
      <w:r>
        <w:rPr>
          <w:rFonts w:eastAsia="Arial" w:cstheme="minorHAnsi"/>
          <w:w w:val="105"/>
          <w:lang w:val="en-US"/>
        </w:rPr>
        <w:t xml:space="preserve">This notice applies to information processed by Citizen about housing applicants, residents, tenants, leaseholders, </w:t>
      </w:r>
      <w:r w:rsidR="0049052D">
        <w:rPr>
          <w:rFonts w:eastAsia="Arial" w:cstheme="minorHAnsi"/>
          <w:w w:val="105"/>
          <w:lang w:val="en-US"/>
        </w:rPr>
        <w:t xml:space="preserve">shared owners </w:t>
      </w:r>
      <w:r>
        <w:rPr>
          <w:rFonts w:eastAsia="Arial" w:cstheme="minorHAnsi"/>
          <w:w w:val="105"/>
          <w:lang w:val="en-US"/>
        </w:rPr>
        <w:t xml:space="preserve">and other household occupants or family members and members of the public who interact with Citizen. </w:t>
      </w:r>
      <w:r w:rsidR="00482749" w:rsidRPr="00D31327">
        <w:rPr>
          <w:rFonts w:eastAsia="Arial" w:cstheme="minorHAnsi"/>
          <w:w w:val="105"/>
          <w:lang w:val="en-US"/>
        </w:rPr>
        <w:t>Here</w:t>
      </w:r>
      <w:r w:rsidR="00482749" w:rsidRPr="00D31327">
        <w:rPr>
          <w:rFonts w:eastAsia="Arial" w:cstheme="minorHAnsi"/>
          <w:spacing w:val="-8"/>
          <w:w w:val="105"/>
          <w:lang w:val="en-US"/>
        </w:rPr>
        <w:t xml:space="preserve"> </w:t>
      </w:r>
      <w:r w:rsidR="00482749" w:rsidRPr="00D31327">
        <w:rPr>
          <w:rFonts w:eastAsia="Arial" w:cstheme="minorHAnsi"/>
          <w:w w:val="105"/>
          <w:lang w:val="en-US"/>
        </w:rPr>
        <w:t>at</w:t>
      </w:r>
      <w:r w:rsidR="00482749" w:rsidRPr="00D31327">
        <w:rPr>
          <w:rFonts w:eastAsia="Arial" w:cstheme="minorHAnsi"/>
          <w:spacing w:val="-21"/>
          <w:w w:val="105"/>
          <w:lang w:val="en-US"/>
        </w:rPr>
        <w:t xml:space="preserve"> </w:t>
      </w:r>
      <w:r w:rsidR="00482749" w:rsidRPr="00D31327">
        <w:rPr>
          <w:rFonts w:eastAsia="Arial" w:cstheme="minorHAnsi"/>
          <w:w w:val="105"/>
          <w:lang w:val="en-US"/>
        </w:rPr>
        <w:t>Citizen</w:t>
      </w:r>
      <w:r w:rsidR="00482749" w:rsidRPr="00D31327">
        <w:rPr>
          <w:rFonts w:eastAsia="Arial" w:cstheme="minorHAnsi"/>
          <w:spacing w:val="-9"/>
          <w:w w:val="105"/>
          <w:lang w:val="en-US"/>
        </w:rPr>
        <w:t xml:space="preserve"> </w:t>
      </w:r>
      <w:r w:rsidR="00482749" w:rsidRPr="00D31327">
        <w:rPr>
          <w:rFonts w:eastAsia="Arial" w:cstheme="minorHAnsi"/>
          <w:w w:val="105"/>
          <w:lang w:val="en-US"/>
        </w:rPr>
        <w:t>Housing</w:t>
      </w:r>
      <w:r w:rsidR="00482749" w:rsidRPr="00D31327">
        <w:rPr>
          <w:rFonts w:eastAsia="Arial" w:cstheme="minorHAnsi"/>
          <w:spacing w:val="-18"/>
          <w:w w:val="105"/>
          <w:lang w:val="en-US"/>
        </w:rPr>
        <w:t xml:space="preserve"> </w:t>
      </w:r>
      <w:r w:rsidR="00482749" w:rsidRPr="00D31327">
        <w:rPr>
          <w:rFonts w:eastAsia="Arial" w:cstheme="minorHAnsi"/>
          <w:w w:val="105"/>
          <w:lang w:val="en-US"/>
        </w:rPr>
        <w:t>Group</w:t>
      </w:r>
      <w:r w:rsidR="00482749" w:rsidRPr="00D31327">
        <w:rPr>
          <w:rFonts w:eastAsia="Arial" w:cstheme="minorHAnsi"/>
          <w:spacing w:val="-6"/>
          <w:w w:val="105"/>
          <w:lang w:val="en-US"/>
        </w:rPr>
        <w:t xml:space="preserve"> </w:t>
      </w:r>
      <w:r w:rsidR="00482749" w:rsidRPr="00D31327">
        <w:rPr>
          <w:rFonts w:eastAsia="Arial" w:cstheme="minorHAnsi"/>
          <w:w w:val="105"/>
          <w:lang w:val="en-US"/>
        </w:rPr>
        <w:t>Ltd</w:t>
      </w:r>
      <w:r w:rsidR="00482749" w:rsidRPr="00D31327">
        <w:rPr>
          <w:rFonts w:eastAsia="Arial" w:cstheme="minorHAnsi"/>
          <w:spacing w:val="-13"/>
          <w:w w:val="105"/>
          <w:lang w:val="en-US"/>
        </w:rPr>
        <w:t xml:space="preserve"> </w:t>
      </w:r>
      <w:r w:rsidR="00482749" w:rsidRPr="00D31327">
        <w:rPr>
          <w:rFonts w:eastAsia="Arial" w:cstheme="minorHAnsi"/>
          <w:w w:val="105"/>
          <w:lang w:val="en-US"/>
        </w:rPr>
        <w:t>(Citizen),</w:t>
      </w:r>
      <w:r w:rsidR="00482749" w:rsidRPr="00D31327">
        <w:rPr>
          <w:rFonts w:eastAsia="Arial" w:cstheme="minorHAnsi"/>
          <w:spacing w:val="-10"/>
          <w:w w:val="105"/>
          <w:lang w:val="en-US"/>
        </w:rPr>
        <w:t xml:space="preserve"> </w:t>
      </w:r>
      <w:r w:rsidR="00482749" w:rsidRPr="00D31327">
        <w:rPr>
          <w:rFonts w:eastAsia="Arial" w:cstheme="minorHAnsi"/>
          <w:w w:val="105"/>
          <w:lang w:val="en-US"/>
        </w:rPr>
        <w:t>we</w:t>
      </w:r>
      <w:r w:rsidR="00482749" w:rsidRPr="00D31327">
        <w:rPr>
          <w:rFonts w:eastAsia="Arial" w:cstheme="minorHAnsi"/>
          <w:spacing w:val="-9"/>
          <w:w w:val="105"/>
          <w:lang w:val="en-US"/>
        </w:rPr>
        <w:t xml:space="preserve"> </w:t>
      </w:r>
      <w:r w:rsidR="00482749" w:rsidRPr="00D31327">
        <w:rPr>
          <w:rFonts w:eastAsia="Arial" w:cstheme="minorHAnsi"/>
          <w:w w:val="105"/>
          <w:lang w:val="en-US"/>
        </w:rPr>
        <w:t>take</w:t>
      </w:r>
      <w:r w:rsidR="00482749" w:rsidRPr="00D31327">
        <w:rPr>
          <w:rFonts w:eastAsia="Arial" w:cstheme="minorHAnsi"/>
          <w:spacing w:val="-11"/>
          <w:w w:val="105"/>
          <w:lang w:val="en-US"/>
        </w:rPr>
        <w:t xml:space="preserve"> </w:t>
      </w:r>
      <w:r w:rsidR="00482749" w:rsidRPr="00D31327">
        <w:rPr>
          <w:rFonts w:eastAsia="Arial" w:cstheme="minorHAnsi"/>
          <w:w w:val="105"/>
          <w:lang w:val="en-US"/>
        </w:rPr>
        <w:t>your</w:t>
      </w:r>
      <w:r w:rsidR="00482749" w:rsidRPr="00D31327">
        <w:rPr>
          <w:rFonts w:eastAsia="Arial" w:cstheme="minorHAnsi"/>
          <w:spacing w:val="-4"/>
          <w:w w:val="105"/>
          <w:lang w:val="en-US"/>
        </w:rPr>
        <w:t xml:space="preserve"> </w:t>
      </w:r>
      <w:r w:rsidR="00482749" w:rsidRPr="00D31327">
        <w:rPr>
          <w:rFonts w:eastAsia="Arial" w:cstheme="minorHAnsi"/>
          <w:w w:val="105"/>
          <w:lang w:val="en-US"/>
        </w:rPr>
        <w:t>privacy</w:t>
      </w:r>
      <w:r w:rsidR="00482749" w:rsidRPr="00D31327">
        <w:rPr>
          <w:rFonts w:eastAsia="Arial" w:cstheme="minorHAnsi"/>
          <w:spacing w:val="-6"/>
          <w:w w:val="105"/>
          <w:lang w:val="en-US"/>
        </w:rPr>
        <w:t xml:space="preserve"> </w:t>
      </w:r>
      <w:r w:rsidR="00482749" w:rsidRPr="00D31327">
        <w:rPr>
          <w:rFonts w:eastAsia="Arial" w:cstheme="minorHAnsi"/>
          <w:w w:val="105"/>
          <w:lang w:val="en-US"/>
        </w:rPr>
        <w:t>seriously.</w:t>
      </w:r>
      <w:r w:rsidR="00482749" w:rsidRPr="00D31327">
        <w:rPr>
          <w:rFonts w:eastAsia="Arial" w:cstheme="minorHAnsi"/>
          <w:spacing w:val="32"/>
          <w:w w:val="105"/>
          <w:lang w:val="en-US"/>
        </w:rPr>
        <w:t xml:space="preserve"> </w:t>
      </w:r>
      <w:r w:rsidR="00482749" w:rsidRPr="00D31327">
        <w:rPr>
          <w:rFonts w:eastAsia="Arial" w:cstheme="minorHAnsi"/>
          <w:w w:val="105"/>
          <w:lang w:val="en-US"/>
        </w:rPr>
        <w:t>Below,</w:t>
      </w:r>
      <w:r w:rsidR="00482749" w:rsidRPr="00D31327">
        <w:rPr>
          <w:rFonts w:eastAsia="Arial" w:cstheme="minorHAnsi"/>
          <w:spacing w:val="-12"/>
          <w:w w:val="105"/>
          <w:lang w:val="en-US"/>
        </w:rPr>
        <w:t xml:space="preserve"> </w:t>
      </w:r>
      <w:r w:rsidR="00482749" w:rsidRPr="00D31327">
        <w:rPr>
          <w:rFonts w:eastAsia="Arial" w:cstheme="minorHAnsi"/>
          <w:w w:val="105"/>
          <w:lang w:val="en-US"/>
        </w:rPr>
        <w:t>we</w:t>
      </w:r>
      <w:r w:rsidR="00482749" w:rsidRPr="00D31327">
        <w:rPr>
          <w:rFonts w:eastAsia="Arial" w:cstheme="minorHAnsi"/>
          <w:spacing w:val="-13"/>
          <w:w w:val="105"/>
          <w:lang w:val="en-US"/>
        </w:rPr>
        <w:t xml:space="preserve"> </w:t>
      </w:r>
      <w:r w:rsidR="00482749" w:rsidRPr="00D31327">
        <w:rPr>
          <w:rFonts w:eastAsia="Arial" w:cstheme="minorHAnsi"/>
          <w:w w:val="105"/>
          <w:lang w:val="en-US"/>
        </w:rPr>
        <w:t>detail</w:t>
      </w:r>
      <w:r w:rsidR="00482749" w:rsidRPr="00D31327">
        <w:rPr>
          <w:rFonts w:eastAsia="Arial" w:cstheme="minorHAnsi"/>
          <w:spacing w:val="-13"/>
          <w:w w:val="105"/>
          <w:lang w:val="en-US"/>
        </w:rPr>
        <w:t xml:space="preserve"> </w:t>
      </w:r>
      <w:r w:rsidR="00482749" w:rsidRPr="00D31327">
        <w:rPr>
          <w:rFonts w:eastAsia="Arial" w:cstheme="minorHAnsi"/>
          <w:w w:val="105"/>
          <w:lang w:val="en-US"/>
        </w:rPr>
        <w:t>what</w:t>
      </w:r>
      <w:r w:rsidR="00482749" w:rsidRPr="00D31327">
        <w:rPr>
          <w:rFonts w:eastAsia="Arial" w:cstheme="minorHAnsi"/>
          <w:spacing w:val="-15"/>
          <w:w w:val="105"/>
          <w:lang w:val="en-US"/>
        </w:rPr>
        <w:t xml:space="preserve"> </w:t>
      </w:r>
      <w:r w:rsidR="00482749" w:rsidRPr="00D31327">
        <w:rPr>
          <w:rFonts w:eastAsia="Arial" w:cstheme="minorHAnsi"/>
          <w:w w:val="105"/>
          <w:lang w:val="en-US"/>
        </w:rPr>
        <w:t>information</w:t>
      </w:r>
      <w:r w:rsidR="00482749" w:rsidRPr="00D31327">
        <w:rPr>
          <w:rFonts w:eastAsia="Arial" w:cstheme="minorHAnsi"/>
          <w:spacing w:val="-2"/>
          <w:w w:val="105"/>
          <w:lang w:val="en-US"/>
        </w:rPr>
        <w:t xml:space="preserve"> </w:t>
      </w:r>
      <w:r w:rsidR="00482749" w:rsidRPr="00D31327">
        <w:rPr>
          <w:rFonts w:eastAsia="Arial" w:cstheme="minorHAnsi"/>
          <w:w w:val="105"/>
          <w:lang w:val="en-US"/>
        </w:rPr>
        <w:t>we</w:t>
      </w:r>
      <w:r w:rsidR="00482749" w:rsidRPr="00D31327">
        <w:rPr>
          <w:rFonts w:eastAsia="Arial" w:cstheme="minorHAnsi"/>
          <w:spacing w:val="-14"/>
          <w:w w:val="105"/>
          <w:lang w:val="en-US"/>
        </w:rPr>
        <w:t xml:space="preserve"> </w:t>
      </w:r>
      <w:r w:rsidR="00482749" w:rsidRPr="00D31327">
        <w:rPr>
          <w:rFonts w:eastAsia="Arial" w:cstheme="minorHAnsi"/>
          <w:w w:val="105"/>
          <w:lang w:val="en-US"/>
        </w:rPr>
        <w:t>collect,</w:t>
      </w:r>
      <w:r w:rsidR="00482749" w:rsidRPr="00D31327">
        <w:rPr>
          <w:rFonts w:eastAsia="Arial" w:cstheme="minorHAnsi"/>
          <w:spacing w:val="-9"/>
          <w:w w:val="105"/>
          <w:lang w:val="en-US"/>
        </w:rPr>
        <w:t xml:space="preserve"> </w:t>
      </w:r>
      <w:r w:rsidR="00482749" w:rsidRPr="00D31327">
        <w:rPr>
          <w:rFonts w:eastAsia="Arial" w:cstheme="minorHAnsi"/>
          <w:w w:val="105"/>
          <w:lang w:val="en-US"/>
        </w:rPr>
        <w:t>why</w:t>
      </w:r>
      <w:r w:rsidR="00482749" w:rsidRPr="00D31327">
        <w:rPr>
          <w:rFonts w:eastAsia="Arial" w:cstheme="minorHAnsi"/>
          <w:spacing w:val="-4"/>
          <w:w w:val="105"/>
          <w:lang w:val="en-US"/>
        </w:rPr>
        <w:t xml:space="preserve"> </w:t>
      </w:r>
      <w:r w:rsidR="00482749" w:rsidRPr="00D31327">
        <w:rPr>
          <w:rFonts w:eastAsia="Arial" w:cstheme="minorHAnsi"/>
          <w:w w:val="105"/>
          <w:lang w:val="en-US"/>
        </w:rPr>
        <w:t>we</w:t>
      </w:r>
      <w:r w:rsidR="00482749" w:rsidRPr="00D31327">
        <w:rPr>
          <w:rFonts w:eastAsia="Arial" w:cstheme="minorHAnsi"/>
          <w:spacing w:val="-15"/>
          <w:w w:val="105"/>
          <w:lang w:val="en-US"/>
        </w:rPr>
        <w:t xml:space="preserve"> </w:t>
      </w:r>
      <w:r w:rsidR="00482749" w:rsidRPr="00D31327">
        <w:rPr>
          <w:rFonts w:eastAsia="Arial" w:cstheme="minorHAnsi"/>
          <w:w w:val="105"/>
          <w:lang w:val="en-US"/>
        </w:rPr>
        <w:t>collect</w:t>
      </w:r>
      <w:r w:rsidR="00482749" w:rsidRPr="00D31327">
        <w:rPr>
          <w:rFonts w:eastAsia="Arial" w:cstheme="minorHAnsi"/>
          <w:spacing w:val="-10"/>
          <w:w w:val="105"/>
          <w:lang w:val="en-US"/>
        </w:rPr>
        <w:t xml:space="preserve"> </w:t>
      </w:r>
      <w:r w:rsidR="00482749" w:rsidRPr="00D31327">
        <w:rPr>
          <w:rFonts w:eastAsia="Arial" w:cstheme="minorHAnsi"/>
          <w:w w:val="105"/>
          <w:lang w:val="en-US"/>
        </w:rPr>
        <w:t>it,</w:t>
      </w:r>
      <w:r w:rsidR="00482749" w:rsidRPr="00D31327">
        <w:rPr>
          <w:rFonts w:eastAsia="Arial" w:cstheme="minorHAnsi"/>
          <w:spacing w:val="-3"/>
          <w:w w:val="105"/>
          <w:lang w:val="en-US"/>
        </w:rPr>
        <w:t xml:space="preserve"> </w:t>
      </w:r>
      <w:r w:rsidR="00482749" w:rsidRPr="00D31327">
        <w:rPr>
          <w:rFonts w:eastAsia="Arial" w:cstheme="minorHAnsi"/>
          <w:w w:val="105"/>
          <w:lang w:val="en-US"/>
        </w:rPr>
        <w:t>who</w:t>
      </w:r>
      <w:r w:rsidR="00482749" w:rsidRPr="00D31327">
        <w:rPr>
          <w:rFonts w:eastAsia="Arial" w:cstheme="minorHAnsi"/>
          <w:spacing w:val="-4"/>
          <w:w w:val="105"/>
          <w:lang w:val="en-US"/>
        </w:rPr>
        <w:t xml:space="preserve"> </w:t>
      </w:r>
      <w:r w:rsidR="00482749" w:rsidRPr="00D31327">
        <w:rPr>
          <w:rFonts w:eastAsia="Arial" w:cstheme="minorHAnsi"/>
          <w:w w:val="105"/>
          <w:lang w:val="en-US"/>
        </w:rPr>
        <w:t>we</w:t>
      </w:r>
      <w:r w:rsidR="00482749" w:rsidRPr="00D31327">
        <w:rPr>
          <w:rFonts w:eastAsia="Arial" w:cstheme="minorHAnsi"/>
          <w:spacing w:val="-13"/>
          <w:w w:val="105"/>
          <w:lang w:val="en-US"/>
        </w:rPr>
        <w:t xml:space="preserve"> </w:t>
      </w:r>
      <w:r w:rsidR="00482749" w:rsidRPr="00D31327">
        <w:rPr>
          <w:rFonts w:eastAsia="Arial" w:cstheme="minorHAnsi"/>
          <w:w w:val="105"/>
          <w:lang w:val="en-US"/>
        </w:rPr>
        <w:t>share</w:t>
      </w:r>
      <w:r w:rsidR="00482749" w:rsidRPr="00D31327">
        <w:rPr>
          <w:rFonts w:eastAsia="Arial" w:cstheme="minorHAnsi"/>
          <w:spacing w:val="-12"/>
          <w:w w:val="105"/>
          <w:lang w:val="en-US"/>
        </w:rPr>
        <w:t xml:space="preserve"> </w:t>
      </w:r>
      <w:r w:rsidR="00482749" w:rsidRPr="00D31327">
        <w:rPr>
          <w:rFonts w:eastAsia="Arial" w:cstheme="minorHAnsi"/>
          <w:w w:val="105"/>
          <w:lang w:val="en-US"/>
        </w:rPr>
        <w:t>it</w:t>
      </w:r>
      <w:r w:rsidR="00482749" w:rsidRPr="00D31327">
        <w:rPr>
          <w:rFonts w:eastAsia="Arial" w:cstheme="minorHAnsi"/>
          <w:spacing w:val="18"/>
          <w:w w:val="105"/>
          <w:lang w:val="en-US"/>
        </w:rPr>
        <w:t xml:space="preserve"> </w:t>
      </w:r>
      <w:r w:rsidR="00482749" w:rsidRPr="00D31327">
        <w:rPr>
          <w:rFonts w:eastAsia="Arial" w:cstheme="minorHAnsi"/>
          <w:w w:val="105"/>
          <w:lang w:val="en-US"/>
        </w:rPr>
        <w:t>with</w:t>
      </w:r>
      <w:r w:rsidR="00482749" w:rsidRPr="00D31327">
        <w:rPr>
          <w:rFonts w:eastAsia="Arial" w:cstheme="minorHAnsi"/>
          <w:spacing w:val="-15"/>
          <w:w w:val="105"/>
          <w:lang w:val="en-US"/>
        </w:rPr>
        <w:t xml:space="preserve"> </w:t>
      </w:r>
      <w:r w:rsidR="00482749" w:rsidRPr="00D31327">
        <w:rPr>
          <w:rFonts w:eastAsia="Arial" w:cstheme="minorHAnsi"/>
          <w:w w:val="105"/>
          <w:lang w:val="en-US"/>
        </w:rPr>
        <w:t>and how</w:t>
      </w:r>
      <w:r w:rsidR="00482749" w:rsidRPr="00D31327">
        <w:rPr>
          <w:rFonts w:eastAsia="Arial" w:cstheme="minorHAnsi"/>
          <w:spacing w:val="-6"/>
          <w:w w:val="105"/>
          <w:lang w:val="en-US"/>
        </w:rPr>
        <w:t xml:space="preserve"> </w:t>
      </w:r>
      <w:r w:rsidR="00482749" w:rsidRPr="00D31327">
        <w:rPr>
          <w:rFonts w:eastAsia="Arial" w:cstheme="minorHAnsi"/>
          <w:w w:val="105"/>
          <w:lang w:val="en-US"/>
        </w:rPr>
        <w:t>we</w:t>
      </w:r>
      <w:r w:rsidR="00482749" w:rsidRPr="00D31327">
        <w:rPr>
          <w:rFonts w:eastAsia="Arial" w:cstheme="minorHAnsi"/>
          <w:spacing w:val="-13"/>
          <w:w w:val="105"/>
          <w:lang w:val="en-US"/>
        </w:rPr>
        <w:t xml:space="preserve"> </w:t>
      </w:r>
      <w:r w:rsidR="00482749" w:rsidRPr="00D31327">
        <w:rPr>
          <w:rFonts w:eastAsia="Arial" w:cstheme="minorHAnsi"/>
          <w:w w:val="105"/>
          <w:lang w:val="en-US"/>
        </w:rPr>
        <w:t>safeguard</w:t>
      </w:r>
      <w:r w:rsidR="00482749" w:rsidRPr="00D31327">
        <w:rPr>
          <w:rFonts w:eastAsia="Arial" w:cstheme="minorHAnsi"/>
          <w:spacing w:val="-3"/>
          <w:w w:val="105"/>
          <w:lang w:val="en-US"/>
        </w:rPr>
        <w:t xml:space="preserve"> </w:t>
      </w:r>
      <w:r w:rsidR="00482749" w:rsidRPr="00D31327">
        <w:rPr>
          <w:rFonts w:eastAsia="Arial" w:cstheme="minorHAnsi"/>
          <w:w w:val="105"/>
          <w:lang w:val="en-US"/>
        </w:rPr>
        <w:t>it.</w:t>
      </w:r>
      <w:r w:rsidR="00482749" w:rsidRPr="00D31327">
        <w:rPr>
          <w:rFonts w:eastAsia="Arial" w:cstheme="minorHAnsi"/>
          <w:spacing w:val="38"/>
          <w:w w:val="105"/>
          <w:lang w:val="en-US"/>
        </w:rPr>
        <w:t xml:space="preserve"> </w:t>
      </w:r>
      <w:r w:rsidR="00482749" w:rsidRPr="00D31327">
        <w:rPr>
          <w:rFonts w:eastAsia="Arial" w:cstheme="minorHAnsi"/>
          <w:w w:val="105"/>
          <w:lang w:val="en-US"/>
        </w:rPr>
        <w:t>We</w:t>
      </w:r>
      <w:r w:rsidR="00482749" w:rsidRPr="00D31327">
        <w:rPr>
          <w:rFonts w:eastAsia="Arial" w:cstheme="minorHAnsi"/>
          <w:spacing w:val="-11"/>
          <w:w w:val="105"/>
          <w:lang w:val="en-US"/>
        </w:rPr>
        <w:t xml:space="preserve"> </w:t>
      </w:r>
      <w:r w:rsidR="00482749" w:rsidRPr="00D31327">
        <w:rPr>
          <w:rFonts w:eastAsia="Arial" w:cstheme="minorHAnsi"/>
          <w:w w:val="105"/>
          <w:lang w:val="en-US"/>
        </w:rPr>
        <w:t>will</w:t>
      </w:r>
      <w:r w:rsidR="00482749" w:rsidRPr="00D31327">
        <w:rPr>
          <w:rFonts w:eastAsia="Arial" w:cstheme="minorHAnsi"/>
          <w:spacing w:val="-22"/>
          <w:w w:val="105"/>
          <w:lang w:val="en-US"/>
        </w:rPr>
        <w:t xml:space="preserve"> </w:t>
      </w:r>
      <w:r w:rsidR="00482749" w:rsidRPr="00D31327">
        <w:rPr>
          <w:rFonts w:eastAsia="Arial" w:cstheme="minorHAnsi"/>
          <w:w w:val="105"/>
          <w:lang w:val="en-US"/>
        </w:rPr>
        <w:t>use</w:t>
      </w:r>
      <w:r w:rsidR="00482749" w:rsidRPr="00D31327">
        <w:rPr>
          <w:rFonts w:eastAsia="Arial" w:cstheme="minorHAnsi"/>
          <w:spacing w:val="-10"/>
          <w:w w:val="105"/>
          <w:lang w:val="en-US"/>
        </w:rPr>
        <w:t xml:space="preserve"> </w:t>
      </w:r>
      <w:r w:rsidR="00482749" w:rsidRPr="00D31327">
        <w:rPr>
          <w:rFonts w:eastAsia="Arial" w:cstheme="minorHAnsi"/>
          <w:w w:val="105"/>
          <w:lang w:val="en-US"/>
        </w:rPr>
        <w:t>your</w:t>
      </w:r>
      <w:r w:rsidR="00482749" w:rsidRPr="00D31327">
        <w:rPr>
          <w:rFonts w:eastAsia="Arial" w:cstheme="minorHAnsi"/>
          <w:spacing w:val="-3"/>
          <w:w w:val="105"/>
          <w:lang w:val="en-US"/>
        </w:rPr>
        <w:t xml:space="preserve"> </w:t>
      </w:r>
      <w:r w:rsidR="00482749" w:rsidRPr="00D31327">
        <w:rPr>
          <w:rFonts w:eastAsia="Arial" w:cstheme="minorHAnsi"/>
          <w:w w:val="105"/>
          <w:lang w:val="en-US"/>
        </w:rPr>
        <w:t>personal</w:t>
      </w:r>
      <w:r w:rsidR="00482749" w:rsidRPr="00D31327">
        <w:rPr>
          <w:rFonts w:eastAsia="Arial" w:cstheme="minorHAnsi"/>
          <w:spacing w:val="-12"/>
          <w:w w:val="105"/>
          <w:lang w:val="en-US"/>
        </w:rPr>
        <w:t xml:space="preserve"> </w:t>
      </w:r>
      <w:r w:rsidR="00482749" w:rsidRPr="00D31327">
        <w:rPr>
          <w:rFonts w:eastAsia="Arial" w:cstheme="minorHAnsi"/>
          <w:w w:val="105"/>
          <w:lang w:val="en-US"/>
        </w:rPr>
        <w:t>information</w:t>
      </w:r>
      <w:r w:rsidR="00482749" w:rsidRPr="00D31327">
        <w:rPr>
          <w:rFonts w:eastAsia="Arial" w:cstheme="minorHAnsi"/>
          <w:spacing w:val="-4"/>
          <w:w w:val="105"/>
          <w:lang w:val="en-US"/>
        </w:rPr>
        <w:t xml:space="preserve"> </w:t>
      </w:r>
      <w:r w:rsidR="00482749" w:rsidRPr="00D31327">
        <w:rPr>
          <w:rFonts w:eastAsia="Arial" w:cstheme="minorHAnsi"/>
          <w:w w:val="105"/>
          <w:lang w:val="en-US"/>
        </w:rPr>
        <w:t>to</w:t>
      </w:r>
      <w:r w:rsidR="00482749" w:rsidRPr="00D31327">
        <w:rPr>
          <w:rFonts w:eastAsia="Arial" w:cstheme="minorHAnsi"/>
          <w:spacing w:val="-3"/>
          <w:w w:val="105"/>
          <w:lang w:val="en-US"/>
        </w:rPr>
        <w:t xml:space="preserve"> </w:t>
      </w:r>
      <w:r w:rsidR="00482749" w:rsidRPr="00D31327">
        <w:rPr>
          <w:rFonts w:eastAsia="Arial" w:cstheme="minorHAnsi"/>
          <w:w w:val="105"/>
          <w:lang w:val="en-US"/>
        </w:rPr>
        <w:t>administer</w:t>
      </w:r>
      <w:r w:rsidR="00482749" w:rsidRPr="00D31327">
        <w:rPr>
          <w:rFonts w:eastAsia="Arial" w:cstheme="minorHAnsi"/>
          <w:spacing w:val="-2"/>
          <w:w w:val="105"/>
          <w:lang w:val="en-US"/>
        </w:rPr>
        <w:t xml:space="preserve"> </w:t>
      </w:r>
      <w:r w:rsidR="00482749" w:rsidRPr="00D31327">
        <w:rPr>
          <w:rFonts w:eastAsia="Arial" w:cstheme="minorHAnsi"/>
          <w:w w:val="105"/>
          <w:lang w:val="en-US"/>
        </w:rPr>
        <w:t>your</w:t>
      </w:r>
      <w:r w:rsidR="00482749" w:rsidRPr="00D31327">
        <w:rPr>
          <w:rFonts w:eastAsia="Arial" w:cstheme="minorHAnsi"/>
          <w:spacing w:val="-9"/>
          <w:w w:val="105"/>
          <w:lang w:val="en-US"/>
        </w:rPr>
        <w:t xml:space="preserve"> </w:t>
      </w:r>
      <w:r w:rsidR="00482749" w:rsidRPr="00D31327">
        <w:rPr>
          <w:rFonts w:eastAsia="Arial" w:cstheme="minorHAnsi"/>
          <w:w w:val="105"/>
          <w:lang w:val="en-US"/>
        </w:rPr>
        <w:t>tenancy</w:t>
      </w:r>
      <w:r w:rsidR="00482749" w:rsidRPr="00D31327">
        <w:rPr>
          <w:rFonts w:eastAsia="Arial" w:cstheme="minorHAnsi"/>
          <w:spacing w:val="-4"/>
          <w:w w:val="105"/>
          <w:lang w:val="en-US"/>
        </w:rPr>
        <w:t xml:space="preserve"> </w:t>
      </w:r>
      <w:r w:rsidR="00482749" w:rsidRPr="00D31327">
        <w:rPr>
          <w:rFonts w:eastAsia="Arial" w:cstheme="minorHAnsi"/>
          <w:w w:val="105"/>
          <w:lang w:val="en-US"/>
        </w:rPr>
        <w:t>and</w:t>
      </w:r>
      <w:r w:rsidR="00482749" w:rsidRPr="00D31327">
        <w:rPr>
          <w:rFonts w:eastAsia="Arial" w:cstheme="minorHAnsi"/>
          <w:spacing w:val="-10"/>
          <w:w w:val="105"/>
          <w:lang w:val="en-US"/>
        </w:rPr>
        <w:t xml:space="preserve"> </w:t>
      </w:r>
      <w:r w:rsidR="00482749" w:rsidRPr="00D31327">
        <w:rPr>
          <w:rFonts w:eastAsia="Arial" w:cstheme="minorHAnsi"/>
          <w:w w:val="105"/>
          <w:lang w:val="en-US"/>
        </w:rPr>
        <w:t>to</w:t>
      </w:r>
      <w:r w:rsidR="00482749" w:rsidRPr="00D31327">
        <w:rPr>
          <w:rFonts w:eastAsia="Arial" w:cstheme="minorHAnsi"/>
          <w:spacing w:val="-2"/>
          <w:w w:val="105"/>
          <w:lang w:val="en-US"/>
        </w:rPr>
        <w:t xml:space="preserve"> </w:t>
      </w:r>
      <w:r w:rsidR="00482749" w:rsidRPr="00D31327">
        <w:rPr>
          <w:rFonts w:eastAsia="Arial" w:cstheme="minorHAnsi"/>
          <w:w w:val="105"/>
          <w:lang w:val="en-US"/>
        </w:rPr>
        <w:t>provide</w:t>
      </w:r>
      <w:r w:rsidR="00482749" w:rsidRPr="00D31327">
        <w:rPr>
          <w:rFonts w:eastAsia="Arial" w:cstheme="minorHAnsi"/>
          <w:spacing w:val="-6"/>
          <w:w w:val="105"/>
          <w:lang w:val="en-US"/>
        </w:rPr>
        <w:t xml:space="preserve"> </w:t>
      </w:r>
      <w:r w:rsidR="00482749" w:rsidRPr="00D31327">
        <w:rPr>
          <w:rFonts w:eastAsia="Arial" w:cstheme="minorHAnsi"/>
          <w:w w:val="105"/>
          <w:lang w:val="en-US"/>
        </w:rPr>
        <w:t>appropriate</w:t>
      </w:r>
      <w:r w:rsidR="00482749" w:rsidRPr="00D31327">
        <w:rPr>
          <w:rFonts w:eastAsia="Arial" w:cstheme="minorHAnsi"/>
          <w:spacing w:val="-2"/>
          <w:w w:val="105"/>
          <w:lang w:val="en-US"/>
        </w:rPr>
        <w:t xml:space="preserve"> </w:t>
      </w:r>
      <w:r w:rsidR="00482749" w:rsidRPr="00D31327">
        <w:rPr>
          <w:rFonts w:eastAsia="Arial" w:cstheme="minorHAnsi"/>
          <w:w w:val="105"/>
          <w:lang w:val="en-US"/>
        </w:rPr>
        <w:t>support</w:t>
      </w:r>
      <w:r w:rsidR="00482749" w:rsidRPr="00D31327">
        <w:rPr>
          <w:rFonts w:eastAsia="Arial" w:cstheme="minorHAnsi"/>
          <w:spacing w:val="-2"/>
          <w:w w:val="105"/>
          <w:lang w:val="en-US"/>
        </w:rPr>
        <w:t xml:space="preserve"> </w:t>
      </w:r>
      <w:r w:rsidR="00482749" w:rsidRPr="00D31327">
        <w:rPr>
          <w:rFonts w:eastAsia="Arial" w:cstheme="minorHAnsi"/>
          <w:w w:val="105"/>
          <w:lang w:val="en-US"/>
        </w:rPr>
        <w:t>and</w:t>
      </w:r>
      <w:r w:rsidR="00482749" w:rsidRPr="00D31327">
        <w:rPr>
          <w:rFonts w:eastAsia="Arial" w:cstheme="minorHAnsi"/>
          <w:spacing w:val="-10"/>
          <w:w w:val="105"/>
          <w:lang w:val="en-US"/>
        </w:rPr>
        <w:t xml:space="preserve"> </w:t>
      </w:r>
      <w:proofErr w:type="gramStart"/>
      <w:r w:rsidR="00482749" w:rsidRPr="00D31327">
        <w:rPr>
          <w:rFonts w:eastAsia="Arial" w:cstheme="minorHAnsi"/>
          <w:w w:val="105"/>
          <w:lang w:val="en-US"/>
        </w:rPr>
        <w:t>advice,</w:t>
      </w:r>
      <w:r w:rsidR="00482749" w:rsidRPr="00D31327">
        <w:rPr>
          <w:rFonts w:eastAsia="Arial" w:cstheme="minorHAnsi"/>
          <w:spacing w:val="-10"/>
          <w:w w:val="105"/>
          <w:lang w:val="en-US"/>
        </w:rPr>
        <w:t xml:space="preserve"> </w:t>
      </w:r>
      <w:r w:rsidR="00482749" w:rsidRPr="00D31327">
        <w:rPr>
          <w:rFonts w:eastAsia="Arial" w:cstheme="minorHAnsi"/>
          <w:w w:val="105"/>
          <w:lang w:val="en-US"/>
        </w:rPr>
        <w:t>and</w:t>
      </w:r>
      <w:proofErr w:type="gramEnd"/>
      <w:r w:rsidR="00482749" w:rsidRPr="00D31327">
        <w:rPr>
          <w:rFonts w:eastAsia="Arial" w:cstheme="minorHAnsi"/>
          <w:spacing w:val="-11"/>
          <w:w w:val="105"/>
          <w:lang w:val="en-US"/>
        </w:rPr>
        <w:t xml:space="preserve"> </w:t>
      </w:r>
      <w:r w:rsidR="00482749" w:rsidRPr="00D31327">
        <w:rPr>
          <w:rFonts w:eastAsia="Arial" w:cstheme="minorHAnsi"/>
          <w:w w:val="105"/>
          <w:lang w:val="en-US"/>
        </w:rPr>
        <w:t>place</w:t>
      </w:r>
      <w:r w:rsidR="00482749" w:rsidRPr="00D31327">
        <w:rPr>
          <w:rFonts w:eastAsia="Arial" w:cstheme="minorHAnsi"/>
          <w:spacing w:val="-11"/>
          <w:w w:val="105"/>
          <w:lang w:val="en-US"/>
        </w:rPr>
        <w:t xml:space="preserve"> </w:t>
      </w:r>
      <w:r w:rsidR="00482749" w:rsidRPr="00D31327">
        <w:rPr>
          <w:rFonts w:eastAsia="Arial" w:cstheme="minorHAnsi"/>
          <w:w w:val="105"/>
          <w:lang w:val="en-US"/>
        </w:rPr>
        <w:t>you</w:t>
      </w:r>
      <w:r w:rsidR="00482749" w:rsidRPr="00D31327">
        <w:rPr>
          <w:rFonts w:eastAsia="Arial" w:cstheme="minorHAnsi"/>
          <w:spacing w:val="-11"/>
          <w:w w:val="105"/>
          <w:lang w:val="en-US"/>
        </w:rPr>
        <w:t xml:space="preserve"> </w:t>
      </w:r>
      <w:r w:rsidR="00482749" w:rsidRPr="00D31327">
        <w:rPr>
          <w:rFonts w:eastAsia="Arial" w:cstheme="minorHAnsi"/>
          <w:w w:val="105"/>
          <w:lang w:val="en-US"/>
        </w:rPr>
        <w:t>in</w:t>
      </w:r>
      <w:r w:rsidR="00482749" w:rsidRPr="00D31327">
        <w:rPr>
          <w:rFonts w:eastAsia="Arial" w:cstheme="minorHAnsi"/>
          <w:spacing w:val="-2"/>
          <w:w w:val="105"/>
          <w:lang w:val="en-US"/>
        </w:rPr>
        <w:t xml:space="preserve"> </w:t>
      </w:r>
      <w:r w:rsidR="00482749" w:rsidRPr="00D31327">
        <w:rPr>
          <w:rFonts w:eastAsia="Arial" w:cstheme="minorHAnsi"/>
          <w:w w:val="105"/>
          <w:lang w:val="en-US"/>
        </w:rPr>
        <w:t>contact</w:t>
      </w:r>
      <w:r w:rsidR="00482749" w:rsidRPr="00D31327">
        <w:rPr>
          <w:rFonts w:eastAsia="Arial" w:cstheme="minorHAnsi"/>
          <w:spacing w:val="-5"/>
          <w:w w:val="105"/>
          <w:lang w:val="en-US"/>
        </w:rPr>
        <w:t xml:space="preserve"> </w:t>
      </w:r>
      <w:r w:rsidR="00482749" w:rsidRPr="00D31327">
        <w:rPr>
          <w:rFonts w:eastAsia="Arial" w:cstheme="minorHAnsi"/>
          <w:w w:val="105"/>
          <w:lang w:val="en-US"/>
        </w:rPr>
        <w:t>with organisations of</w:t>
      </w:r>
      <w:r w:rsidR="00482749" w:rsidRPr="00D31327">
        <w:rPr>
          <w:rFonts w:eastAsia="Arial" w:cstheme="minorHAnsi"/>
          <w:spacing w:val="-6"/>
          <w:w w:val="105"/>
          <w:lang w:val="en-US"/>
        </w:rPr>
        <w:t xml:space="preserve"> </w:t>
      </w:r>
      <w:r w:rsidR="00482749" w:rsidRPr="00D31327">
        <w:rPr>
          <w:rFonts w:eastAsia="Arial" w:cstheme="minorHAnsi"/>
          <w:w w:val="105"/>
          <w:lang w:val="en-US"/>
        </w:rPr>
        <w:t>your choice, that will</w:t>
      </w:r>
      <w:r w:rsidR="00482749" w:rsidRPr="00D31327">
        <w:rPr>
          <w:rFonts w:eastAsia="Arial" w:cstheme="minorHAnsi"/>
          <w:spacing w:val="-12"/>
          <w:w w:val="105"/>
          <w:lang w:val="en-US"/>
        </w:rPr>
        <w:t xml:space="preserve"> </w:t>
      </w:r>
      <w:r w:rsidR="00482749" w:rsidRPr="00D31327">
        <w:rPr>
          <w:rFonts w:eastAsia="Arial" w:cstheme="minorHAnsi"/>
          <w:w w:val="105"/>
          <w:lang w:val="en-US"/>
        </w:rPr>
        <w:t>offer support that you control; however, we will</w:t>
      </w:r>
      <w:r w:rsidR="00482749" w:rsidRPr="00D31327">
        <w:rPr>
          <w:rFonts w:eastAsia="Arial" w:cstheme="minorHAnsi"/>
          <w:spacing w:val="-8"/>
          <w:w w:val="105"/>
          <w:lang w:val="en-US"/>
        </w:rPr>
        <w:t xml:space="preserve"> </w:t>
      </w:r>
      <w:r w:rsidR="00482749" w:rsidRPr="00D31327">
        <w:rPr>
          <w:rFonts w:eastAsia="Arial" w:cstheme="minorHAnsi"/>
          <w:w w:val="105"/>
          <w:lang w:val="en-US"/>
        </w:rPr>
        <w:t>share it</w:t>
      </w:r>
      <w:r w:rsidR="00482749" w:rsidRPr="00D31327">
        <w:rPr>
          <w:rFonts w:eastAsia="Arial" w:cstheme="minorHAnsi"/>
          <w:spacing w:val="40"/>
          <w:w w:val="105"/>
          <w:lang w:val="en-US"/>
        </w:rPr>
        <w:t xml:space="preserve"> </w:t>
      </w:r>
      <w:r w:rsidR="00482749" w:rsidRPr="00D31327">
        <w:rPr>
          <w:rFonts w:eastAsia="Arial" w:cstheme="minorHAnsi"/>
          <w:w w:val="105"/>
          <w:lang w:val="en-US"/>
        </w:rPr>
        <w:t xml:space="preserve">with appropriate third parties where there is </w:t>
      </w:r>
      <w:proofErr w:type="gramStart"/>
      <w:r w:rsidR="00482749" w:rsidRPr="00D31327">
        <w:rPr>
          <w:rFonts w:eastAsia="Arial" w:cstheme="minorHAnsi"/>
          <w:w w:val="105"/>
          <w:lang w:val="en-US"/>
        </w:rPr>
        <w:t>a legal</w:t>
      </w:r>
      <w:proofErr w:type="gramEnd"/>
      <w:r w:rsidR="00482749" w:rsidRPr="00D31327">
        <w:rPr>
          <w:rFonts w:eastAsia="Arial" w:cstheme="minorHAnsi"/>
          <w:spacing w:val="-10"/>
          <w:w w:val="105"/>
          <w:lang w:val="en-US"/>
        </w:rPr>
        <w:t xml:space="preserve"> </w:t>
      </w:r>
      <w:r w:rsidR="00482749" w:rsidRPr="00D31327">
        <w:rPr>
          <w:rFonts w:eastAsia="Arial" w:cstheme="minorHAnsi"/>
          <w:w w:val="105"/>
          <w:lang w:val="en-US"/>
        </w:rPr>
        <w:t>justification.</w:t>
      </w:r>
      <w:r w:rsidR="00482749" w:rsidRPr="00D31327">
        <w:rPr>
          <w:rFonts w:eastAsia="Arial" w:cstheme="minorHAnsi"/>
          <w:spacing w:val="-12"/>
          <w:w w:val="105"/>
          <w:lang w:val="en-US"/>
        </w:rPr>
        <w:t xml:space="preserve"> </w:t>
      </w:r>
      <w:r w:rsidR="00482749" w:rsidRPr="00D31327">
        <w:rPr>
          <w:rFonts w:eastAsia="Arial" w:cstheme="minorHAnsi"/>
          <w:w w:val="105"/>
          <w:lang w:val="en-US"/>
        </w:rPr>
        <w:t>The Purposes</w:t>
      </w:r>
      <w:r w:rsidR="00482749" w:rsidRPr="00D31327">
        <w:rPr>
          <w:rFonts w:eastAsia="Arial" w:cstheme="minorHAnsi"/>
          <w:spacing w:val="40"/>
          <w:w w:val="105"/>
          <w:lang w:val="en-US"/>
        </w:rPr>
        <w:t xml:space="preserve"> </w:t>
      </w:r>
      <w:r w:rsidR="00482749" w:rsidRPr="00D31327">
        <w:rPr>
          <w:rFonts w:eastAsia="Arial" w:cstheme="minorHAnsi"/>
          <w:w w:val="105"/>
          <w:lang w:val="en-US"/>
        </w:rPr>
        <w:t>for</w:t>
      </w:r>
      <w:r w:rsidR="00482749" w:rsidRPr="00D31327">
        <w:rPr>
          <w:rFonts w:eastAsia="Arial" w:cstheme="minorHAnsi"/>
          <w:spacing w:val="80"/>
          <w:w w:val="105"/>
          <w:lang w:val="en-US"/>
        </w:rPr>
        <w:t xml:space="preserve"> </w:t>
      </w:r>
      <w:r w:rsidR="00482749" w:rsidRPr="00D31327">
        <w:rPr>
          <w:rFonts w:eastAsia="Arial" w:cstheme="minorHAnsi"/>
          <w:w w:val="105"/>
          <w:lang w:val="en-US"/>
        </w:rPr>
        <w:t>which</w:t>
      </w:r>
      <w:r w:rsidR="00482749" w:rsidRPr="00D31327">
        <w:rPr>
          <w:rFonts w:eastAsia="Arial" w:cstheme="minorHAnsi"/>
          <w:spacing w:val="40"/>
          <w:w w:val="105"/>
          <w:lang w:val="en-US"/>
        </w:rPr>
        <w:t xml:space="preserve"> </w:t>
      </w:r>
      <w:r w:rsidR="00482749" w:rsidRPr="00D31327">
        <w:rPr>
          <w:rFonts w:eastAsia="Arial" w:cstheme="minorHAnsi"/>
          <w:w w:val="105"/>
          <w:lang w:val="en-US"/>
        </w:rPr>
        <w:t>we</w:t>
      </w:r>
      <w:r w:rsidR="00482749" w:rsidRPr="00D31327">
        <w:rPr>
          <w:rFonts w:eastAsia="Arial" w:cstheme="minorHAnsi"/>
          <w:spacing w:val="35"/>
          <w:w w:val="105"/>
          <w:lang w:val="en-US"/>
        </w:rPr>
        <w:t xml:space="preserve"> </w:t>
      </w:r>
      <w:r w:rsidR="00482749" w:rsidRPr="00D31327">
        <w:rPr>
          <w:rFonts w:eastAsia="Arial" w:cstheme="minorHAnsi"/>
          <w:w w:val="105"/>
          <w:lang w:val="en-US"/>
        </w:rPr>
        <w:t>collect</w:t>
      </w:r>
      <w:r w:rsidR="00482749" w:rsidRPr="00D31327">
        <w:rPr>
          <w:rFonts w:eastAsia="Arial" w:cstheme="minorHAnsi"/>
          <w:spacing w:val="40"/>
          <w:w w:val="105"/>
          <w:lang w:val="en-US"/>
        </w:rPr>
        <w:t xml:space="preserve"> </w:t>
      </w:r>
      <w:r w:rsidR="00482749" w:rsidRPr="00D31327">
        <w:rPr>
          <w:rFonts w:eastAsia="Arial" w:cstheme="minorHAnsi"/>
          <w:w w:val="105"/>
          <w:lang w:val="en-US"/>
        </w:rPr>
        <w:t>your</w:t>
      </w:r>
      <w:r w:rsidR="00482749" w:rsidRPr="00D31327">
        <w:rPr>
          <w:rFonts w:eastAsia="Arial" w:cstheme="minorHAnsi"/>
          <w:spacing w:val="40"/>
          <w:w w:val="105"/>
          <w:lang w:val="en-US"/>
        </w:rPr>
        <w:t xml:space="preserve"> </w:t>
      </w:r>
      <w:r w:rsidR="00482749" w:rsidRPr="00D31327">
        <w:rPr>
          <w:rFonts w:eastAsia="Arial" w:cstheme="minorHAnsi"/>
          <w:w w:val="105"/>
          <w:lang w:val="en-US"/>
        </w:rPr>
        <w:t>personal</w:t>
      </w:r>
      <w:r w:rsidR="00482749" w:rsidRPr="00D31327">
        <w:rPr>
          <w:rFonts w:eastAsia="Arial" w:cstheme="minorHAnsi"/>
          <w:spacing w:val="40"/>
          <w:w w:val="105"/>
          <w:lang w:val="en-US"/>
        </w:rPr>
        <w:t xml:space="preserve"> </w:t>
      </w:r>
      <w:r w:rsidR="00482749" w:rsidRPr="00D31327">
        <w:rPr>
          <w:rFonts w:eastAsia="Arial" w:cstheme="minorHAnsi"/>
          <w:w w:val="105"/>
          <w:lang w:val="en-US"/>
        </w:rPr>
        <w:t>data</w:t>
      </w:r>
      <w:r w:rsidR="00482749" w:rsidRPr="00D31327">
        <w:rPr>
          <w:rFonts w:eastAsia="Arial" w:cstheme="minorHAnsi"/>
          <w:spacing w:val="40"/>
          <w:w w:val="105"/>
          <w:lang w:val="en-US"/>
        </w:rPr>
        <w:t xml:space="preserve"> </w:t>
      </w:r>
      <w:r w:rsidR="00482749" w:rsidRPr="00D31327">
        <w:rPr>
          <w:rFonts w:eastAsia="Arial" w:cstheme="minorHAnsi"/>
          <w:w w:val="105"/>
          <w:lang w:val="en-US"/>
        </w:rPr>
        <w:t>include</w:t>
      </w:r>
      <w:r w:rsidR="00482749" w:rsidRPr="00D31327">
        <w:rPr>
          <w:rFonts w:eastAsia="Arial" w:cstheme="minorHAnsi"/>
          <w:spacing w:val="40"/>
          <w:w w:val="105"/>
          <w:lang w:val="en-US"/>
        </w:rPr>
        <w:t xml:space="preserve"> </w:t>
      </w:r>
      <w:r w:rsidR="00482749" w:rsidRPr="00D31327">
        <w:rPr>
          <w:rFonts w:eastAsia="Arial" w:cstheme="minorHAnsi"/>
          <w:w w:val="105"/>
          <w:lang w:val="en-US"/>
        </w:rPr>
        <w:t>the</w:t>
      </w:r>
      <w:r w:rsidR="00482749" w:rsidRPr="00D31327">
        <w:rPr>
          <w:rFonts w:eastAsia="Arial" w:cstheme="minorHAnsi"/>
          <w:spacing w:val="40"/>
          <w:w w:val="105"/>
          <w:lang w:val="en-US"/>
        </w:rPr>
        <w:t xml:space="preserve"> </w:t>
      </w:r>
      <w:r w:rsidR="00482749" w:rsidRPr="00D31327">
        <w:rPr>
          <w:rFonts w:eastAsia="Arial" w:cstheme="minorHAnsi"/>
          <w:w w:val="105"/>
          <w:lang w:val="en-US"/>
        </w:rPr>
        <w:t>following:</w:t>
      </w:r>
    </w:p>
    <w:p w14:paraId="7CF6566E" w14:textId="77777777" w:rsidR="00482749" w:rsidRPr="00D31327" w:rsidRDefault="00482749" w:rsidP="00482749">
      <w:pPr>
        <w:widowControl w:val="0"/>
        <w:numPr>
          <w:ilvl w:val="0"/>
          <w:numId w:val="1"/>
        </w:numPr>
        <w:tabs>
          <w:tab w:val="left" w:pos="868"/>
          <w:tab w:val="left" w:pos="869"/>
        </w:tabs>
        <w:autoSpaceDE w:val="0"/>
        <w:autoSpaceDN w:val="0"/>
        <w:spacing w:before="184" w:after="0" w:line="240" w:lineRule="auto"/>
        <w:ind w:hanging="371"/>
        <w:rPr>
          <w:rFonts w:eastAsia="Arial" w:cstheme="minorHAnsi"/>
          <w:lang w:val="en-US"/>
        </w:rPr>
      </w:pPr>
      <w:r w:rsidRPr="00D31327">
        <w:rPr>
          <w:rFonts w:eastAsia="Arial" w:cstheme="minorHAnsi"/>
          <w:w w:val="110"/>
          <w:position w:val="1"/>
          <w:lang w:val="en-US"/>
        </w:rPr>
        <w:t>Regulatory</w:t>
      </w:r>
      <w:r w:rsidRPr="00D31327">
        <w:rPr>
          <w:rFonts w:eastAsia="Arial" w:cstheme="minorHAnsi"/>
          <w:spacing w:val="13"/>
          <w:w w:val="110"/>
          <w:position w:val="1"/>
          <w:lang w:val="en-US"/>
        </w:rPr>
        <w:t xml:space="preserve"> </w:t>
      </w:r>
      <w:r w:rsidRPr="00D31327">
        <w:rPr>
          <w:rFonts w:eastAsia="Arial" w:cstheme="minorHAnsi"/>
          <w:w w:val="110"/>
          <w:position w:val="1"/>
          <w:lang w:val="en-US"/>
        </w:rPr>
        <w:t>purposes</w:t>
      </w:r>
      <w:r w:rsidRPr="00D31327">
        <w:rPr>
          <w:rFonts w:eastAsia="Arial" w:cstheme="minorHAnsi"/>
          <w:spacing w:val="-5"/>
          <w:w w:val="110"/>
          <w:position w:val="1"/>
          <w:lang w:val="en-US"/>
        </w:rPr>
        <w:t xml:space="preserve"> </w:t>
      </w:r>
      <w:r w:rsidRPr="00D31327">
        <w:rPr>
          <w:rFonts w:eastAsia="Arial" w:cstheme="minorHAnsi"/>
          <w:w w:val="110"/>
          <w:position w:val="1"/>
          <w:lang w:val="en-US"/>
        </w:rPr>
        <w:t>-</w:t>
      </w:r>
      <w:r w:rsidRPr="00D31327">
        <w:rPr>
          <w:rFonts w:eastAsia="Arial" w:cstheme="minorHAnsi"/>
          <w:spacing w:val="27"/>
          <w:w w:val="110"/>
          <w:position w:val="1"/>
          <w:lang w:val="en-US"/>
        </w:rPr>
        <w:t xml:space="preserve"> </w:t>
      </w:r>
      <w:r w:rsidRPr="00D31327">
        <w:rPr>
          <w:rFonts w:eastAsia="Arial" w:cstheme="minorHAnsi"/>
          <w:w w:val="110"/>
          <w:position w:val="1"/>
          <w:lang w:val="en-US"/>
        </w:rPr>
        <w:t>e.g.</w:t>
      </w:r>
      <w:r w:rsidRPr="00D31327">
        <w:rPr>
          <w:rFonts w:eastAsia="Arial" w:cstheme="minorHAnsi"/>
          <w:spacing w:val="-13"/>
          <w:w w:val="110"/>
          <w:position w:val="1"/>
          <w:lang w:val="en-US"/>
        </w:rPr>
        <w:t xml:space="preserve"> </w:t>
      </w:r>
      <w:r w:rsidRPr="00D31327">
        <w:rPr>
          <w:rFonts w:eastAsia="Arial" w:cstheme="minorHAnsi"/>
          <w:w w:val="110"/>
          <w:position w:val="1"/>
          <w:lang w:val="en-US"/>
        </w:rPr>
        <w:t>requirements</w:t>
      </w:r>
      <w:r w:rsidRPr="00D31327">
        <w:rPr>
          <w:rFonts w:eastAsia="Arial" w:cstheme="minorHAnsi"/>
          <w:spacing w:val="7"/>
          <w:w w:val="110"/>
          <w:position w:val="1"/>
          <w:lang w:val="en-US"/>
        </w:rPr>
        <w:t xml:space="preserve"> </w:t>
      </w:r>
      <w:r w:rsidRPr="00D31327">
        <w:rPr>
          <w:rFonts w:eastAsia="Arial" w:cstheme="minorHAnsi"/>
          <w:w w:val="110"/>
          <w:position w:val="1"/>
          <w:lang w:val="en-US"/>
        </w:rPr>
        <w:t>of</w:t>
      </w:r>
      <w:r w:rsidRPr="00D31327">
        <w:rPr>
          <w:rFonts w:eastAsia="Arial" w:cstheme="minorHAnsi"/>
          <w:spacing w:val="-4"/>
          <w:w w:val="110"/>
          <w:position w:val="1"/>
          <w:lang w:val="en-US"/>
        </w:rPr>
        <w:t xml:space="preserve"> </w:t>
      </w:r>
      <w:r w:rsidRPr="00D31327">
        <w:rPr>
          <w:rFonts w:eastAsia="Arial" w:cstheme="minorHAnsi"/>
          <w:w w:val="110"/>
          <w:position w:val="1"/>
          <w:lang w:val="en-US"/>
        </w:rPr>
        <w:t>the</w:t>
      </w:r>
      <w:r w:rsidRPr="00D31327">
        <w:rPr>
          <w:rFonts w:eastAsia="Arial" w:cstheme="minorHAnsi"/>
          <w:spacing w:val="3"/>
          <w:w w:val="110"/>
          <w:position w:val="1"/>
          <w:lang w:val="en-US"/>
        </w:rPr>
        <w:t xml:space="preserve"> </w:t>
      </w:r>
      <w:r w:rsidRPr="00D31327">
        <w:rPr>
          <w:rFonts w:eastAsia="Arial" w:cstheme="minorHAnsi"/>
          <w:w w:val="110"/>
          <w:position w:val="1"/>
          <w:lang w:val="en-US"/>
        </w:rPr>
        <w:t>Regulator</w:t>
      </w:r>
      <w:r w:rsidRPr="00D31327">
        <w:rPr>
          <w:rFonts w:eastAsia="Arial" w:cstheme="minorHAnsi"/>
          <w:spacing w:val="10"/>
          <w:w w:val="110"/>
          <w:position w:val="1"/>
          <w:lang w:val="en-US"/>
        </w:rPr>
        <w:t xml:space="preserve"> </w:t>
      </w:r>
      <w:r w:rsidRPr="00D31327">
        <w:rPr>
          <w:rFonts w:eastAsia="Arial" w:cstheme="minorHAnsi"/>
          <w:w w:val="110"/>
          <w:position w:val="1"/>
          <w:lang w:val="en-US"/>
        </w:rPr>
        <w:t>for</w:t>
      </w:r>
      <w:r w:rsidRPr="00D31327">
        <w:rPr>
          <w:rFonts w:eastAsia="Arial" w:cstheme="minorHAnsi"/>
          <w:spacing w:val="9"/>
          <w:w w:val="110"/>
          <w:position w:val="1"/>
          <w:lang w:val="en-US"/>
        </w:rPr>
        <w:t xml:space="preserve"> </w:t>
      </w:r>
      <w:r w:rsidRPr="00D31327">
        <w:rPr>
          <w:rFonts w:eastAsia="Arial" w:cstheme="minorHAnsi"/>
          <w:w w:val="110"/>
          <w:position w:val="1"/>
          <w:lang w:val="en-US"/>
        </w:rPr>
        <w:t>Social</w:t>
      </w:r>
      <w:r w:rsidRPr="00D31327">
        <w:rPr>
          <w:rFonts w:eastAsia="Arial" w:cstheme="minorHAnsi"/>
          <w:spacing w:val="-4"/>
          <w:w w:val="110"/>
          <w:position w:val="1"/>
          <w:lang w:val="en-US"/>
        </w:rPr>
        <w:t xml:space="preserve"> </w:t>
      </w:r>
      <w:r w:rsidRPr="00D31327">
        <w:rPr>
          <w:rFonts w:eastAsia="Arial" w:cstheme="minorHAnsi"/>
          <w:w w:val="110"/>
          <w:position w:val="1"/>
          <w:lang w:val="en-US"/>
        </w:rPr>
        <w:t>Housing</w:t>
      </w:r>
      <w:r w:rsidRPr="00D31327">
        <w:rPr>
          <w:rFonts w:eastAsia="Arial" w:cstheme="minorHAnsi"/>
          <w:spacing w:val="-7"/>
          <w:w w:val="110"/>
          <w:position w:val="1"/>
          <w:lang w:val="en-US"/>
        </w:rPr>
        <w:t xml:space="preserve"> </w:t>
      </w:r>
      <w:r w:rsidRPr="00D31327">
        <w:rPr>
          <w:rFonts w:eastAsia="Arial" w:cstheme="minorHAnsi"/>
          <w:spacing w:val="-2"/>
          <w:w w:val="110"/>
          <w:position w:val="1"/>
          <w:lang w:val="en-US"/>
        </w:rPr>
        <w:t>research;</w:t>
      </w:r>
    </w:p>
    <w:p w14:paraId="115EBC90" w14:textId="77777777" w:rsidR="00482749" w:rsidRPr="00D31327" w:rsidRDefault="00482749" w:rsidP="00482749">
      <w:pPr>
        <w:widowControl w:val="0"/>
        <w:numPr>
          <w:ilvl w:val="0"/>
          <w:numId w:val="1"/>
        </w:numPr>
        <w:tabs>
          <w:tab w:val="left" w:pos="869"/>
          <w:tab w:val="left" w:pos="870"/>
        </w:tabs>
        <w:autoSpaceDE w:val="0"/>
        <w:autoSpaceDN w:val="0"/>
        <w:spacing w:before="17" w:after="0" w:line="240" w:lineRule="auto"/>
        <w:ind w:left="869" w:hanging="372"/>
        <w:rPr>
          <w:rFonts w:eastAsia="Arial" w:cstheme="minorHAnsi"/>
          <w:lang w:val="en-US"/>
        </w:rPr>
      </w:pPr>
      <w:r w:rsidRPr="00D31327">
        <w:rPr>
          <w:rFonts w:eastAsia="Arial" w:cstheme="minorHAnsi"/>
          <w:w w:val="110"/>
          <w:position w:val="1"/>
          <w:lang w:val="en-US"/>
        </w:rPr>
        <w:t>Management</w:t>
      </w:r>
      <w:r w:rsidRPr="00D31327">
        <w:rPr>
          <w:rFonts w:eastAsia="Arial" w:cstheme="minorHAnsi"/>
          <w:spacing w:val="12"/>
          <w:w w:val="110"/>
          <w:position w:val="1"/>
          <w:lang w:val="en-US"/>
        </w:rPr>
        <w:t xml:space="preserve"> </w:t>
      </w:r>
      <w:r w:rsidRPr="00D31327">
        <w:rPr>
          <w:rFonts w:eastAsia="Arial" w:cstheme="minorHAnsi"/>
          <w:w w:val="110"/>
          <w:position w:val="1"/>
          <w:lang w:val="en-US"/>
        </w:rPr>
        <w:t xml:space="preserve">of </w:t>
      </w:r>
      <w:r w:rsidRPr="00D31327">
        <w:rPr>
          <w:rFonts w:eastAsia="Arial" w:cstheme="minorHAnsi"/>
          <w:spacing w:val="-2"/>
          <w:w w:val="110"/>
          <w:position w:val="1"/>
          <w:lang w:val="en-US"/>
        </w:rPr>
        <w:t>homes;</w:t>
      </w:r>
    </w:p>
    <w:p w14:paraId="7A74AADD" w14:textId="77777777" w:rsidR="00482749" w:rsidRPr="00D31327" w:rsidRDefault="00482749" w:rsidP="00482749">
      <w:pPr>
        <w:widowControl w:val="0"/>
        <w:numPr>
          <w:ilvl w:val="0"/>
          <w:numId w:val="1"/>
        </w:numPr>
        <w:tabs>
          <w:tab w:val="left" w:pos="869"/>
          <w:tab w:val="left" w:pos="870"/>
        </w:tabs>
        <w:autoSpaceDE w:val="0"/>
        <w:autoSpaceDN w:val="0"/>
        <w:spacing w:before="18" w:after="0" w:line="240" w:lineRule="auto"/>
        <w:ind w:left="869" w:hanging="372"/>
        <w:rPr>
          <w:rFonts w:eastAsia="Arial" w:cstheme="minorHAnsi"/>
          <w:lang w:val="en-US"/>
        </w:rPr>
      </w:pPr>
      <w:r w:rsidRPr="00D31327">
        <w:rPr>
          <w:rFonts w:eastAsia="Arial" w:cstheme="minorHAnsi"/>
          <w:w w:val="115"/>
          <w:position w:val="1"/>
          <w:lang w:val="en-US"/>
        </w:rPr>
        <w:t>Collection</w:t>
      </w:r>
      <w:r w:rsidRPr="00D31327">
        <w:rPr>
          <w:rFonts w:eastAsia="Arial" w:cstheme="minorHAnsi"/>
          <w:spacing w:val="-15"/>
          <w:w w:val="115"/>
          <w:position w:val="1"/>
          <w:lang w:val="en-US"/>
        </w:rPr>
        <w:t xml:space="preserve"> </w:t>
      </w:r>
      <w:r w:rsidRPr="00D31327">
        <w:rPr>
          <w:rFonts w:eastAsia="Arial" w:cstheme="minorHAnsi"/>
          <w:w w:val="115"/>
          <w:position w:val="1"/>
          <w:lang w:val="en-US"/>
        </w:rPr>
        <w:t>of</w:t>
      </w:r>
      <w:r w:rsidRPr="00D31327">
        <w:rPr>
          <w:rFonts w:eastAsia="Arial" w:cstheme="minorHAnsi"/>
          <w:spacing w:val="-15"/>
          <w:w w:val="115"/>
          <w:position w:val="1"/>
          <w:lang w:val="en-US"/>
        </w:rPr>
        <w:t xml:space="preserve"> </w:t>
      </w:r>
      <w:r w:rsidRPr="00D31327">
        <w:rPr>
          <w:rFonts w:eastAsia="Arial" w:cstheme="minorHAnsi"/>
          <w:w w:val="115"/>
          <w:position w:val="1"/>
          <w:lang w:val="en-US"/>
        </w:rPr>
        <w:t>rents,</w:t>
      </w:r>
      <w:r w:rsidRPr="00D31327">
        <w:rPr>
          <w:rFonts w:eastAsia="Arial" w:cstheme="minorHAnsi"/>
          <w:spacing w:val="-21"/>
          <w:w w:val="115"/>
          <w:position w:val="1"/>
          <w:lang w:val="en-US"/>
        </w:rPr>
        <w:t xml:space="preserve"> </w:t>
      </w:r>
      <w:r w:rsidRPr="00D31327">
        <w:rPr>
          <w:rFonts w:eastAsia="Arial" w:cstheme="minorHAnsi"/>
          <w:w w:val="115"/>
          <w:position w:val="1"/>
          <w:lang w:val="en-US"/>
        </w:rPr>
        <w:t>other</w:t>
      </w:r>
      <w:r w:rsidRPr="00D31327">
        <w:rPr>
          <w:rFonts w:eastAsia="Arial" w:cstheme="minorHAnsi"/>
          <w:spacing w:val="-16"/>
          <w:w w:val="115"/>
          <w:position w:val="1"/>
          <w:lang w:val="en-US"/>
        </w:rPr>
        <w:t xml:space="preserve"> </w:t>
      </w:r>
      <w:r w:rsidRPr="00D31327">
        <w:rPr>
          <w:rFonts w:eastAsia="Arial" w:cstheme="minorHAnsi"/>
          <w:w w:val="115"/>
          <w:position w:val="1"/>
          <w:lang w:val="en-US"/>
        </w:rPr>
        <w:t>sums</w:t>
      </w:r>
      <w:r w:rsidRPr="00D31327">
        <w:rPr>
          <w:rFonts w:eastAsia="Arial" w:cstheme="minorHAnsi"/>
          <w:spacing w:val="-17"/>
          <w:w w:val="115"/>
          <w:position w:val="1"/>
          <w:lang w:val="en-US"/>
        </w:rPr>
        <w:t xml:space="preserve"> </w:t>
      </w:r>
      <w:r w:rsidRPr="00D31327">
        <w:rPr>
          <w:rFonts w:eastAsia="Arial" w:cstheme="minorHAnsi"/>
          <w:w w:val="115"/>
          <w:position w:val="1"/>
          <w:lang w:val="en-US"/>
        </w:rPr>
        <w:t>and</w:t>
      </w:r>
      <w:r w:rsidRPr="00D31327">
        <w:rPr>
          <w:rFonts w:eastAsia="Arial" w:cstheme="minorHAnsi"/>
          <w:spacing w:val="-7"/>
          <w:w w:val="115"/>
          <w:position w:val="1"/>
          <w:lang w:val="en-US"/>
        </w:rPr>
        <w:t xml:space="preserve"> </w:t>
      </w:r>
      <w:r w:rsidRPr="00D31327">
        <w:rPr>
          <w:rFonts w:eastAsia="Arial" w:cstheme="minorHAnsi"/>
          <w:w w:val="115"/>
          <w:position w:val="1"/>
          <w:lang w:val="en-US"/>
        </w:rPr>
        <w:t>receipt</w:t>
      </w:r>
      <w:r w:rsidRPr="00D31327">
        <w:rPr>
          <w:rFonts w:eastAsia="Arial" w:cstheme="minorHAnsi"/>
          <w:spacing w:val="-13"/>
          <w:w w:val="115"/>
          <w:position w:val="1"/>
          <w:lang w:val="en-US"/>
        </w:rPr>
        <w:t xml:space="preserve"> </w:t>
      </w:r>
      <w:r w:rsidRPr="00D31327">
        <w:rPr>
          <w:rFonts w:eastAsia="Arial" w:cstheme="minorHAnsi"/>
          <w:w w:val="115"/>
          <w:position w:val="1"/>
          <w:lang w:val="en-US"/>
        </w:rPr>
        <w:t>of</w:t>
      </w:r>
      <w:r w:rsidRPr="00D31327">
        <w:rPr>
          <w:rFonts w:eastAsia="Arial" w:cstheme="minorHAnsi"/>
          <w:spacing w:val="-16"/>
          <w:w w:val="115"/>
          <w:position w:val="1"/>
          <w:lang w:val="en-US"/>
        </w:rPr>
        <w:t xml:space="preserve"> </w:t>
      </w:r>
      <w:r w:rsidRPr="00D31327">
        <w:rPr>
          <w:rFonts w:eastAsia="Arial" w:cstheme="minorHAnsi"/>
          <w:spacing w:val="-2"/>
          <w:w w:val="115"/>
          <w:position w:val="1"/>
          <w:lang w:val="en-US"/>
        </w:rPr>
        <w:t>benefits;</w:t>
      </w:r>
    </w:p>
    <w:p w14:paraId="68CBD638" w14:textId="77777777" w:rsidR="00482749" w:rsidRPr="00D31327" w:rsidRDefault="00482749" w:rsidP="00482749">
      <w:pPr>
        <w:widowControl w:val="0"/>
        <w:numPr>
          <w:ilvl w:val="0"/>
          <w:numId w:val="1"/>
        </w:numPr>
        <w:tabs>
          <w:tab w:val="left" w:pos="869"/>
          <w:tab w:val="left" w:pos="870"/>
        </w:tabs>
        <w:autoSpaceDE w:val="0"/>
        <w:autoSpaceDN w:val="0"/>
        <w:spacing w:before="17" w:after="0" w:line="240" w:lineRule="auto"/>
        <w:ind w:left="869" w:hanging="372"/>
        <w:rPr>
          <w:rFonts w:eastAsia="Arial" w:cstheme="minorHAnsi"/>
          <w:lang w:val="en-US"/>
        </w:rPr>
      </w:pPr>
      <w:r w:rsidRPr="00D31327">
        <w:rPr>
          <w:rFonts w:eastAsia="Arial" w:cstheme="minorHAnsi"/>
          <w:spacing w:val="-2"/>
          <w:w w:val="115"/>
          <w:position w:val="1"/>
          <w:lang w:val="en-US"/>
        </w:rPr>
        <w:t>Money/debt</w:t>
      </w:r>
      <w:r w:rsidRPr="00D31327">
        <w:rPr>
          <w:rFonts w:eastAsia="Arial" w:cstheme="minorHAnsi"/>
          <w:spacing w:val="-10"/>
          <w:w w:val="115"/>
          <w:position w:val="1"/>
          <w:lang w:val="en-US"/>
        </w:rPr>
        <w:t xml:space="preserve"> </w:t>
      </w:r>
      <w:r w:rsidRPr="00D31327">
        <w:rPr>
          <w:rFonts w:eastAsia="Arial" w:cstheme="minorHAnsi"/>
          <w:spacing w:val="-2"/>
          <w:w w:val="115"/>
          <w:position w:val="1"/>
          <w:lang w:val="en-US"/>
        </w:rPr>
        <w:t>advice</w:t>
      </w:r>
      <w:r w:rsidRPr="00D31327">
        <w:rPr>
          <w:rFonts w:eastAsia="Arial" w:cstheme="minorHAnsi"/>
          <w:spacing w:val="-7"/>
          <w:w w:val="115"/>
          <w:position w:val="1"/>
          <w:lang w:val="en-US"/>
        </w:rPr>
        <w:t xml:space="preserve"> </w:t>
      </w:r>
      <w:r w:rsidRPr="00D31327">
        <w:rPr>
          <w:rFonts w:eastAsia="Arial" w:cstheme="minorHAnsi"/>
          <w:spacing w:val="-2"/>
          <w:w w:val="115"/>
          <w:position w:val="1"/>
          <w:lang w:val="en-US"/>
        </w:rPr>
        <w:t>and</w:t>
      </w:r>
      <w:r w:rsidRPr="00D31327">
        <w:rPr>
          <w:rFonts w:eastAsia="Arial" w:cstheme="minorHAnsi"/>
          <w:spacing w:val="-7"/>
          <w:w w:val="115"/>
          <w:position w:val="1"/>
          <w:lang w:val="en-US"/>
        </w:rPr>
        <w:t xml:space="preserve"> </w:t>
      </w:r>
      <w:r w:rsidRPr="00D31327">
        <w:rPr>
          <w:rFonts w:eastAsia="Arial" w:cstheme="minorHAnsi"/>
          <w:spacing w:val="-2"/>
          <w:w w:val="115"/>
          <w:position w:val="1"/>
          <w:lang w:val="en-US"/>
        </w:rPr>
        <w:t>employment;</w:t>
      </w:r>
    </w:p>
    <w:p w14:paraId="6EE61EF2" w14:textId="6120D497" w:rsidR="00482749" w:rsidRPr="007C1C80" w:rsidRDefault="00482749" w:rsidP="00482749">
      <w:pPr>
        <w:widowControl w:val="0"/>
        <w:numPr>
          <w:ilvl w:val="0"/>
          <w:numId w:val="1"/>
        </w:numPr>
        <w:tabs>
          <w:tab w:val="left" w:pos="869"/>
          <w:tab w:val="left" w:pos="870"/>
        </w:tabs>
        <w:autoSpaceDE w:val="0"/>
        <w:autoSpaceDN w:val="0"/>
        <w:spacing w:before="19" w:after="0" w:line="292" w:lineRule="exact"/>
        <w:ind w:left="869" w:hanging="372"/>
        <w:rPr>
          <w:rFonts w:eastAsia="Arial" w:cstheme="minorHAnsi"/>
          <w:lang w:val="en-US"/>
        </w:rPr>
      </w:pPr>
      <w:r w:rsidRPr="00D31327">
        <w:rPr>
          <w:rFonts w:eastAsia="Arial" w:cstheme="minorHAnsi"/>
          <w:spacing w:val="-2"/>
          <w:w w:val="115"/>
          <w:lang w:val="en-US"/>
        </w:rPr>
        <w:t>Maintenance</w:t>
      </w:r>
      <w:r w:rsidRPr="00D31327">
        <w:rPr>
          <w:rFonts w:eastAsia="Arial" w:cstheme="minorHAnsi"/>
          <w:spacing w:val="-8"/>
          <w:w w:val="115"/>
          <w:lang w:val="en-US"/>
        </w:rPr>
        <w:t xml:space="preserve"> </w:t>
      </w:r>
      <w:r w:rsidRPr="00D31327">
        <w:rPr>
          <w:rFonts w:eastAsia="Arial" w:cstheme="minorHAnsi"/>
          <w:spacing w:val="-2"/>
          <w:w w:val="115"/>
          <w:lang w:val="en-US"/>
        </w:rPr>
        <w:t>and</w:t>
      </w:r>
      <w:r w:rsidRPr="00D31327">
        <w:rPr>
          <w:rFonts w:eastAsia="Arial" w:cstheme="minorHAnsi"/>
          <w:spacing w:val="-8"/>
          <w:w w:val="115"/>
          <w:lang w:val="en-US"/>
        </w:rPr>
        <w:t xml:space="preserve"> </w:t>
      </w:r>
      <w:r w:rsidRPr="00D31327">
        <w:rPr>
          <w:rFonts w:eastAsia="Arial" w:cstheme="minorHAnsi"/>
          <w:spacing w:val="-2"/>
          <w:w w:val="115"/>
          <w:lang w:val="en-US"/>
        </w:rPr>
        <w:t>repair</w:t>
      </w:r>
      <w:r w:rsidRPr="00D31327">
        <w:rPr>
          <w:rFonts w:eastAsia="Arial" w:cstheme="minorHAnsi"/>
          <w:spacing w:val="-13"/>
          <w:w w:val="115"/>
          <w:lang w:val="en-US"/>
        </w:rPr>
        <w:t xml:space="preserve"> </w:t>
      </w:r>
      <w:r w:rsidRPr="00D31327">
        <w:rPr>
          <w:rFonts w:eastAsia="Arial" w:cstheme="minorHAnsi"/>
          <w:spacing w:val="-2"/>
          <w:w w:val="115"/>
          <w:lang w:val="en-US"/>
        </w:rPr>
        <w:t>of</w:t>
      </w:r>
      <w:r w:rsidRPr="00D31327">
        <w:rPr>
          <w:rFonts w:eastAsia="Arial" w:cstheme="minorHAnsi"/>
          <w:spacing w:val="-14"/>
          <w:w w:val="115"/>
          <w:lang w:val="en-US"/>
        </w:rPr>
        <w:t xml:space="preserve"> </w:t>
      </w:r>
      <w:r w:rsidRPr="00D31327">
        <w:rPr>
          <w:rFonts w:eastAsia="Arial" w:cstheme="minorHAnsi"/>
          <w:spacing w:val="-2"/>
          <w:w w:val="115"/>
          <w:lang w:val="en-US"/>
        </w:rPr>
        <w:t>homes;</w:t>
      </w:r>
    </w:p>
    <w:p w14:paraId="4388891C" w14:textId="5495FFF0" w:rsidR="007C1C80" w:rsidRPr="00D31327" w:rsidRDefault="007C1C80" w:rsidP="00482749">
      <w:pPr>
        <w:widowControl w:val="0"/>
        <w:numPr>
          <w:ilvl w:val="0"/>
          <w:numId w:val="1"/>
        </w:numPr>
        <w:tabs>
          <w:tab w:val="left" w:pos="869"/>
          <w:tab w:val="left" w:pos="870"/>
        </w:tabs>
        <w:autoSpaceDE w:val="0"/>
        <w:autoSpaceDN w:val="0"/>
        <w:spacing w:before="19" w:after="0" w:line="292" w:lineRule="exact"/>
        <w:ind w:left="869" w:hanging="372"/>
        <w:rPr>
          <w:rFonts w:eastAsia="Arial" w:cstheme="minorHAnsi"/>
          <w:lang w:val="en-US"/>
        </w:rPr>
      </w:pPr>
      <w:r w:rsidRPr="007C1C80">
        <w:rPr>
          <w:rFonts w:ascii="Arial" w:eastAsia="Arial" w:hAnsi="Arial" w:cs="Arial"/>
          <w:color w:val="000000"/>
          <w:sz w:val="20"/>
          <w:szCs w:val="20"/>
          <w:lang w:val="en-US"/>
        </w:rPr>
        <w:t>SHDF Wave 2.1 (Social Housing De-</w:t>
      </w:r>
      <w:proofErr w:type="spellStart"/>
      <w:proofErr w:type="gramStart"/>
      <w:r w:rsidRPr="007C1C80">
        <w:rPr>
          <w:rFonts w:ascii="Arial" w:eastAsia="Arial" w:hAnsi="Arial" w:cs="Arial"/>
          <w:color w:val="000000"/>
          <w:sz w:val="20"/>
          <w:szCs w:val="20"/>
          <w:lang w:val="en-US"/>
        </w:rPr>
        <w:t>carbonisation</w:t>
      </w:r>
      <w:proofErr w:type="spellEnd"/>
      <w:proofErr w:type="gramEnd"/>
      <w:r w:rsidRPr="007C1C80">
        <w:rPr>
          <w:rFonts w:ascii="Arial" w:eastAsia="Arial" w:hAnsi="Arial" w:cs="Arial"/>
          <w:color w:val="000000"/>
          <w:sz w:val="20"/>
          <w:szCs w:val="20"/>
          <w:lang w:val="en-US"/>
        </w:rPr>
        <w:t xml:space="preserve"> Fund Wave 2.1) grant process and connected improvements</w:t>
      </w:r>
      <w:r>
        <w:rPr>
          <w:rFonts w:ascii="Arial" w:eastAsia="Arial" w:hAnsi="Arial" w:cs="Arial"/>
          <w:color w:val="000000"/>
          <w:sz w:val="20"/>
          <w:szCs w:val="20"/>
          <w:lang w:val="en-US"/>
        </w:rPr>
        <w:t>;</w:t>
      </w:r>
    </w:p>
    <w:p w14:paraId="0D3E2CBE" w14:textId="77777777" w:rsidR="00482749" w:rsidRPr="00D31327" w:rsidRDefault="00482749" w:rsidP="00482749">
      <w:pPr>
        <w:widowControl w:val="0"/>
        <w:numPr>
          <w:ilvl w:val="0"/>
          <w:numId w:val="1"/>
        </w:numPr>
        <w:tabs>
          <w:tab w:val="left" w:pos="869"/>
          <w:tab w:val="left" w:pos="870"/>
        </w:tabs>
        <w:autoSpaceDE w:val="0"/>
        <w:autoSpaceDN w:val="0"/>
        <w:spacing w:after="0" w:line="290" w:lineRule="exact"/>
        <w:ind w:left="869" w:hanging="372"/>
        <w:rPr>
          <w:rFonts w:eastAsia="Arial" w:cstheme="minorHAnsi"/>
          <w:lang w:val="en-US"/>
        </w:rPr>
      </w:pPr>
      <w:r w:rsidRPr="00D31327">
        <w:rPr>
          <w:rFonts w:eastAsia="Arial" w:cstheme="minorHAnsi"/>
          <w:w w:val="105"/>
          <w:lang w:val="en-US"/>
        </w:rPr>
        <w:t>Legal</w:t>
      </w:r>
      <w:r w:rsidRPr="00D31327">
        <w:rPr>
          <w:rFonts w:eastAsia="Arial" w:cstheme="minorHAnsi"/>
          <w:spacing w:val="1"/>
          <w:w w:val="110"/>
          <w:lang w:val="en-US"/>
        </w:rPr>
        <w:t xml:space="preserve"> </w:t>
      </w:r>
      <w:r w:rsidRPr="00D31327">
        <w:rPr>
          <w:rFonts w:eastAsia="Arial" w:cstheme="minorHAnsi"/>
          <w:spacing w:val="-2"/>
          <w:w w:val="110"/>
          <w:lang w:val="en-US"/>
        </w:rPr>
        <w:t>Proceedings;</w:t>
      </w:r>
    </w:p>
    <w:p w14:paraId="25472E32" w14:textId="77777777" w:rsidR="00482749" w:rsidRPr="00D31327" w:rsidRDefault="00482749" w:rsidP="00482749">
      <w:pPr>
        <w:widowControl w:val="0"/>
        <w:numPr>
          <w:ilvl w:val="0"/>
          <w:numId w:val="1"/>
        </w:numPr>
        <w:tabs>
          <w:tab w:val="left" w:pos="869"/>
          <w:tab w:val="left" w:pos="870"/>
        </w:tabs>
        <w:autoSpaceDE w:val="0"/>
        <w:autoSpaceDN w:val="0"/>
        <w:spacing w:after="0" w:line="291" w:lineRule="exact"/>
        <w:ind w:left="869" w:hanging="372"/>
        <w:rPr>
          <w:rFonts w:eastAsia="Arial" w:cstheme="minorHAnsi"/>
          <w:lang w:val="en-US"/>
        </w:rPr>
      </w:pPr>
      <w:r w:rsidRPr="00D31327">
        <w:rPr>
          <w:rFonts w:eastAsia="Arial" w:cstheme="minorHAnsi"/>
          <w:spacing w:val="-2"/>
          <w:w w:val="115"/>
          <w:lang w:val="en-US"/>
        </w:rPr>
        <w:t>Management</w:t>
      </w:r>
      <w:r w:rsidRPr="00D31327">
        <w:rPr>
          <w:rFonts w:eastAsia="Arial" w:cstheme="minorHAnsi"/>
          <w:spacing w:val="-4"/>
          <w:w w:val="115"/>
          <w:lang w:val="en-US"/>
        </w:rPr>
        <w:t xml:space="preserve"> </w:t>
      </w:r>
      <w:r w:rsidRPr="00D31327">
        <w:rPr>
          <w:rFonts w:eastAsia="Arial" w:cstheme="minorHAnsi"/>
          <w:spacing w:val="-2"/>
          <w:w w:val="115"/>
          <w:lang w:val="en-US"/>
        </w:rPr>
        <w:t>of</w:t>
      </w:r>
      <w:r w:rsidRPr="00D31327">
        <w:rPr>
          <w:rFonts w:eastAsia="Arial" w:cstheme="minorHAnsi"/>
          <w:spacing w:val="-10"/>
          <w:w w:val="115"/>
          <w:lang w:val="en-US"/>
        </w:rPr>
        <w:t xml:space="preserve"> </w:t>
      </w:r>
      <w:r w:rsidRPr="00D31327">
        <w:rPr>
          <w:rFonts w:eastAsia="Arial" w:cstheme="minorHAnsi"/>
          <w:spacing w:val="-2"/>
          <w:w w:val="115"/>
          <w:lang w:val="en-US"/>
        </w:rPr>
        <w:t>complaints</w:t>
      </w:r>
      <w:r w:rsidRPr="00D31327">
        <w:rPr>
          <w:rFonts w:eastAsia="Arial" w:cstheme="minorHAnsi"/>
          <w:spacing w:val="-8"/>
          <w:w w:val="115"/>
          <w:lang w:val="en-US"/>
        </w:rPr>
        <w:t xml:space="preserve"> </w:t>
      </w:r>
      <w:r w:rsidRPr="00D31327">
        <w:rPr>
          <w:rFonts w:eastAsia="Arial" w:cstheme="minorHAnsi"/>
          <w:spacing w:val="-2"/>
          <w:w w:val="115"/>
          <w:lang w:val="en-US"/>
        </w:rPr>
        <w:t>including</w:t>
      </w:r>
      <w:r w:rsidRPr="00D31327">
        <w:rPr>
          <w:rFonts w:eastAsia="Arial" w:cstheme="minorHAnsi"/>
          <w:spacing w:val="3"/>
          <w:w w:val="115"/>
          <w:lang w:val="en-US"/>
        </w:rPr>
        <w:t xml:space="preserve"> </w:t>
      </w:r>
      <w:r w:rsidRPr="00D31327">
        <w:rPr>
          <w:rFonts w:eastAsia="Arial" w:cstheme="minorHAnsi"/>
          <w:spacing w:val="-4"/>
          <w:w w:val="115"/>
          <w:lang w:val="en-US"/>
        </w:rPr>
        <w:t>ASB;</w:t>
      </w:r>
    </w:p>
    <w:p w14:paraId="36C3FE58" w14:textId="77777777" w:rsidR="00482749" w:rsidRPr="00D31327" w:rsidRDefault="00482749" w:rsidP="00482749">
      <w:pPr>
        <w:widowControl w:val="0"/>
        <w:numPr>
          <w:ilvl w:val="0"/>
          <w:numId w:val="1"/>
        </w:numPr>
        <w:tabs>
          <w:tab w:val="left" w:pos="868"/>
          <w:tab w:val="left" w:pos="869"/>
        </w:tabs>
        <w:autoSpaceDE w:val="0"/>
        <w:autoSpaceDN w:val="0"/>
        <w:spacing w:after="0" w:line="292" w:lineRule="exact"/>
        <w:ind w:hanging="371"/>
        <w:rPr>
          <w:rFonts w:eastAsia="Arial" w:cstheme="minorHAnsi"/>
          <w:lang w:val="en-US"/>
        </w:rPr>
      </w:pPr>
      <w:r w:rsidRPr="00D31327">
        <w:rPr>
          <w:rFonts w:eastAsia="Arial" w:cstheme="minorHAnsi"/>
          <w:w w:val="110"/>
          <w:lang w:val="en-US"/>
        </w:rPr>
        <w:t>Health</w:t>
      </w:r>
      <w:r w:rsidRPr="00D31327">
        <w:rPr>
          <w:rFonts w:eastAsia="Arial" w:cstheme="minorHAnsi"/>
          <w:spacing w:val="9"/>
          <w:w w:val="110"/>
          <w:lang w:val="en-US"/>
        </w:rPr>
        <w:t xml:space="preserve"> </w:t>
      </w:r>
      <w:r w:rsidRPr="00D31327">
        <w:rPr>
          <w:rFonts w:eastAsia="Arial" w:cstheme="minorHAnsi"/>
          <w:w w:val="110"/>
          <w:lang w:val="en-US"/>
        </w:rPr>
        <w:t>&amp;</w:t>
      </w:r>
      <w:r w:rsidRPr="00D31327">
        <w:rPr>
          <w:rFonts w:eastAsia="Arial" w:cstheme="minorHAnsi"/>
          <w:spacing w:val="3"/>
          <w:w w:val="110"/>
          <w:lang w:val="en-US"/>
        </w:rPr>
        <w:t xml:space="preserve"> </w:t>
      </w:r>
      <w:r w:rsidRPr="00D31327">
        <w:rPr>
          <w:rFonts w:eastAsia="Arial" w:cstheme="minorHAnsi"/>
          <w:w w:val="110"/>
          <w:lang w:val="en-US"/>
        </w:rPr>
        <w:t>Safety</w:t>
      </w:r>
      <w:r w:rsidRPr="00D31327">
        <w:rPr>
          <w:rFonts w:eastAsia="Arial" w:cstheme="minorHAnsi"/>
          <w:spacing w:val="11"/>
          <w:w w:val="110"/>
          <w:lang w:val="en-US"/>
        </w:rPr>
        <w:t xml:space="preserve"> </w:t>
      </w:r>
      <w:r w:rsidRPr="00D31327">
        <w:rPr>
          <w:rFonts w:eastAsia="Arial" w:cstheme="minorHAnsi"/>
          <w:w w:val="110"/>
          <w:lang w:val="en-US"/>
        </w:rPr>
        <w:t>requirements</w:t>
      </w:r>
      <w:r w:rsidRPr="00D31327">
        <w:rPr>
          <w:rFonts w:eastAsia="Arial" w:cstheme="minorHAnsi"/>
          <w:spacing w:val="11"/>
          <w:w w:val="110"/>
          <w:lang w:val="en-US"/>
        </w:rPr>
        <w:t xml:space="preserve"> </w:t>
      </w:r>
      <w:r w:rsidRPr="00D31327">
        <w:rPr>
          <w:rFonts w:eastAsia="Arial" w:cstheme="minorHAnsi"/>
          <w:w w:val="110"/>
          <w:lang w:val="en-US"/>
        </w:rPr>
        <w:t>for</w:t>
      </w:r>
      <w:r w:rsidRPr="00D31327">
        <w:rPr>
          <w:rFonts w:eastAsia="Arial" w:cstheme="minorHAnsi"/>
          <w:spacing w:val="13"/>
          <w:w w:val="110"/>
          <w:lang w:val="en-US"/>
        </w:rPr>
        <w:t xml:space="preserve"> </w:t>
      </w:r>
      <w:r w:rsidRPr="00D31327">
        <w:rPr>
          <w:rFonts w:eastAsia="Arial" w:cstheme="minorHAnsi"/>
          <w:w w:val="110"/>
          <w:lang w:val="en-US"/>
        </w:rPr>
        <w:t>tenants</w:t>
      </w:r>
      <w:r w:rsidRPr="00D31327">
        <w:rPr>
          <w:rFonts w:eastAsia="Arial" w:cstheme="minorHAnsi"/>
          <w:spacing w:val="11"/>
          <w:w w:val="110"/>
          <w:lang w:val="en-US"/>
        </w:rPr>
        <w:t xml:space="preserve"> </w:t>
      </w:r>
      <w:r w:rsidRPr="00D31327">
        <w:rPr>
          <w:rFonts w:eastAsia="Arial" w:cstheme="minorHAnsi"/>
          <w:w w:val="110"/>
          <w:lang w:val="en-US"/>
        </w:rPr>
        <w:t>and</w:t>
      </w:r>
      <w:r w:rsidRPr="00D31327">
        <w:rPr>
          <w:rFonts w:eastAsia="Arial" w:cstheme="minorHAnsi"/>
          <w:spacing w:val="7"/>
          <w:w w:val="110"/>
          <w:lang w:val="en-US"/>
        </w:rPr>
        <w:t xml:space="preserve"> </w:t>
      </w:r>
      <w:r w:rsidRPr="00D31327">
        <w:rPr>
          <w:rFonts w:eastAsia="Arial" w:cstheme="minorHAnsi"/>
          <w:spacing w:val="-2"/>
          <w:w w:val="110"/>
          <w:lang w:val="en-US"/>
        </w:rPr>
        <w:t>staff;</w:t>
      </w:r>
    </w:p>
    <w:p w14:paraId="18014911" w14:textId="77777777" w:rsidR="00482749" w:rsidRPr="00D31327" w:rsidRDefault="00482749" w:rsidP="00482749">
      <w:pPr>
        <w:widowControl w:val="0"/>
        <w:numPr>
          <w:ilvl w:val="0"/>
          <w:numId w:val="1"/>
        </w:numPr>
        <w:tabs>
          <w:tab w:val="left" w:pos="869"/>
          <w:tab w:val="left" w:pos="870"/>
        </w:tabs>
        <w:autoSpaceDE w:val="0"/>
        <w:autoSpaceDN w:val="0"/>
        <w:spacing w:after="0" w:line="291" w:lineRule="exact"/>
        <w:ind w:left="869" w:hanging="372"/>
        <w:rPr>
          <w:rFonts w:eastAsia="Arial" w:cstheme="minorHAnsi"/>
          <w:lang w:val="en-US"/>
        </w:rPr>
      </w:pPr>
      <w:r w:rsidRPr="00D31327">
        <w:rPr>
          <w:rFonts w:eastAsia="Arial" w:cstheme="minorHAnsi"/>
          <w:w w:val="115"/>
          <w:lang w:val="en-US"/>
        </w:rPr>
        <w:t>Prevention</w:t>
      </w:r>
      <w:r w:rsidRPr="00D31327">
        <w:rPr>
          <w:rFonts w:eastAsia="Arial" w:cstheme="minorHAnsi"/>
          <w:spacing w:val="-9"/>
          <w:w w:val="115"/>
          <w:lang w:val="en-US"/>
        </w:rPr>
        <w:t xml:space="preserve"> </w:t>
      </w:r>
      <w:r w:rsidRPr="00D31327">
        <w:rPr>
          <w:rFonts w:eastAsia="Arial" w:cstheme="minorHAnsi"/>
          <w:w w:val="115"/>
          <w:lang w:val="en-US"/>
        </w:rPr>
        <w:t>and</w:t>
      </w:r>
      <w:r w:rsidRPr="00D31327">
        <w:rPr>
          <w:rFonts w:eastAsia="Arial" w:cstheme="minorHAnsi"/>
          <w:spacing w:val="-8"/>
          <w:w w:val="115"/>
          <w:lang w:val="en-US"/>
        </w:rPr>
        <w:t xml:space="preserve"> </w:t>
      </w:r>
      <w:r w:rsidRPr="00D31327">
        <w:rPr>
          <w:rFonts w:eastAsia="Arial" w:cstheme="minorHAnsi"/>
          <w:w w:val="115"/>
          <w:lang w:val="en-US"/>
        </w:rPr>
        <w:t>reduction</w:t>
      </w:r>
      <w:r w:rsidRPr="00D31327">
        <w:rPr>
          <w:rFonts w:eastAsia="Arial" w:cstheme="minorHAnsi"/>
          <w:spacing w:val="5"/>
          <w:w w:val="115"/>
          <w:lang w:val="en-US"/>
        </w:rPr>
        <w:t xml:space="preserve"> </w:t>
      </w:r>
      <w:r w:rsidRPr="00D31327">
        <w:rPr>
          <w:rFonts w:eastAsia="Arial" w:cstheme="minorHAnsi"/>
          <w:w w:val="115"/>
          <w:lang w:val="en-US"/>
        </w:rPr>
        <w:t>of</w:t>
      </w:r>
      <w:r w:rsidRPr="00D31327">
        <w:rPr>
          <w:rFonts w:eastAsia="Arial" w:cstheme="minorHAnsi"/>
          <w:spacing w:val="-10"/>
          <w:w w:val="115"/>
          <w:lang w:val="en-US"/>
        </w:rPr>
        <w:t xml:space="preserve"> </w:t>
      </w:r>
      <w:r w:rsidRPr="00D31327">
        <w:rPr>
          <w:rFonts w:eastAsia="Arial" w:cstheme="minorHAnsi"/>
          <w:w w:val="115"/>
          <w:lang w:val="en-US"/>
        </w:rPr>
        <w:t>crime</w:t>
      </w:r>
      <w:r w:rsidRPr="00D31327">
        <w:rPr>
          <w:rFonts w:eastAsia="Arial" w:cstheme="minorHAnsi"/>
          <w:spacing w:val="-14"/>
          <w:w w:val="115"/>
          <w:lang w:val="en-US"/>
        </w:rPr>
        <w:t xml:space="preserve"> </w:t>
      </w:r>
      <w:r w:rsidRPr="00D31327">
        <w:rPr>
          <w:rFonts w:eastAsia="Arial" w:cstheme="minorHAnsi"/>
          <w:w w:val="115"/>
          <w:lang w:val="en-US"/>
        </w:rPr>
        <w:t>including</w:t>
      </w:r>
      <w:r w:rsidRPr="00D31327">
        <w:rPr>
          <w:rFonts w:eastAsia="Arial" w:cstheme="minorHAnsi"/>
          <w:spacing w:val="-15"/>
          <w:w w:val="115"/>
          <w:lang w:val="en-US"/>
        </w:rPr>
        <w:t xml:space="preserve"> </w:t>
      </w:r>
      <w:r w:rsidRPr="00D31327">
        <w:rPr>
          <w:rFonts w:eastAsia="Arial" w:cstheme="minorHAnsi"/>
          <w:spacing w:val="-2"/>
          <w:w w:val="115"/>
          <w:lang w:val="en-US"/>
        </w:rPr>
        <w:t>fraud;</w:t>
      </w:r>
    </w:p>
    <w:p w14:paraId="045CD584" w14:textId="279CD706" w:rsidR="00482749" w:rsidRPr="00D31327" w:rsidRDefault="00482749" w:rsidP="00482749">
      <w:pPr>
        <w:widowControl w:val="0"/>
        <w:numPr>
          <w:ilvl w:val="0"/>
          <w:numId w:val="1"/>
        </w:numPr>
        <w:tabs>
          <w:tab w:val="left" w:pos="868"/>
          <w:tab w:val="left" w:pos="869"/>
        </w:tabs>
        <w:autoSpaceDE w:val="0"/>
        <w:autoSpaceDN w:val="0"/>
        <w:spacing w:after="0" w:line="290" w:lineRule="exact"/>
        <w:ind w:hanging="371"/>
        <w:rPr>
          <w:rFonts w:eastAsia="Arial" w:cstheme="minorHAnsi"/>
          <w:lang w:val="en-US"/>
        </w:rPr>
      </w:pPr>
      <w:r w:rsidRPr="00D31327">
        <w:rPr>
          <w:rFonts w:eastAsia="Arial" w:cstheme="minorHAnsi"/>
          <w:w w:val="115"/>
          <w:lang w:val="en-US"/>
        </w:rPr>
        <w:t>Equal</w:t>
      </w:r>
      <w:r w:rsidRPr="00D31327">
        <w:rPr>
          <w:rFonts w:eastAsia="Arial" w:cstheme="minorHAnsi"/>
          <w:spacing w:val="-18"/>
          <w:w w:val="115"/>
          <w:lang w:val="en-US"/>
        </w:rPr>
        <w:t xml:space="preserve"> </w:t>
      </w:r>
      <w:r w:rsidRPr="00D31327">
        <w:rPr>
          <w:rFonts w:eastAsia="Arial" w:cstheme="minorHAnsi"/>
          <w:w w:val="115"/>
          <w:lang w:val="en-US"/>
        </w:rPr>
        <w:t>Opportunities</w:t>
      </w:r>
      <w:r w:rsidRPr="00D31327">
        <w:rPr>
          <w:rFonts w:eastAsia="Arial" w:cstheme="minorHAnsi"/>
          <w:spacing w:val="11"/>
          <w:w w:val="115"/>
          <w:lang w:val="en-US"/>
        </w:rPr>
        <w:t xml:space="preserve"> </w:t>
      </w:r>
      <w:r w:rsidRPr="00D31327">
        <w:rPr>
          <w:rFonts w:eastAsia="Arial" w:cstheme="minorHAnsi"/>
          <w:w w:val="115"/>
          <w:lang w:val="en-US"/>
        </w:rPr>
        <w:t>monitoring;</w:t>
      </w:r>
      <w:r w:rsidRPr="00D31327">
        <w:rPr>
          <w:rFonts w:eastAsia="Arial" w:cstheme="minorHAnsi"/>
          <w:spacing w:val="-10"/>
          <w:w w:val="115"/>
          <w:lang w:val="en-US"/>
        </w:rPr>
        <w:t xml:space="preserve"> </w:t>
      </w:r>
      <w:r w:rsidR="00DB447F">
        <w:rPr>
          <w:rFonts w:eastAsia="Arial" w:cstheme="minorHAnsi"/>
          <w:spacing w:val="-5"/>
          <w:w w:val="115"/>
          <w:lang w:val="en-US"/>
        </w:rPr>
        <w:t>and</w:t>
      </w:r>
    </w:p>
    <w:p w14:paraId="7877CF3D" w14:textId="1F6F7BDA" w:rsidR="00482749" w:rsidRPr="00D31327" w:rsidRDefault="00482749" w:rsidP="00482749">
      <w:pPr>
        <w:widowControl w:val="0"/>
        <w:numPr>
          <w:ilvl w:val="0"/>
          <w:numId w:val="1"/>
        </w:numPr>
        <w:tabs>
          <w:tab w:val="left" w:pos="869"/>
          <w:tab w:val="left" w:pos="870"/>
        </w:tabs>
        <w:autoSpaceDE w:val="0"/>
        <w:autoSpaceDN w:val="0"/>
        <w:spacing w:after="0" w:line="292" w:lineRule="exact"/>
        <w:ind w:left="869" w:hanging="372"/>
        <w:rPr>
          <w:rFonts w:eastAsia="Arial" w:cstheme="minorHAnsi"/>
          <w:lang w:val="en-US"/>
        </w:rPr>
      </w:pPr>
      <w:r w:rsidRPr="00D31327">
        <w:rPr>
          <w:rFonts w:eastAsia="Arial" w:cstheme="minorHAnsi"/>
          <w:spacing w:val="-2"/>
          <w:w w:val="115"/>
          <w:position w:val="2"/>
          <w:lang w:val="en-US"/>
        </w:rPr>
        <w:t>Marketing,</w:t>
      </w:r>
      <w:r w:rsidRPr="00D31327">
        <w:rPr>
          <w:rFonts w:eastAsia="Arial" w:cstheme="minorHAnsi"/>
          <w:spacing w:val="4"/>
          <w:w w:val="115"/>
          <w:position w:val="2"/>
          <w:lang w:val="en-US"/>
        </w:rPr>
        <w:t xml:space="preserve"> </w:t>
      </w:r>
      <w:r w:rsidR="00DB447F">
        <w:rPr>
          <w:rFonts w:eastAsia="Arial" w:cstheme="minorHAnsi"/>
          <w:spacing w:val="4"/>
          <w:w w:val="115"/>
          <w:position w:val="2"/>
          <w:lang w:val="en-US"/>
        </w:rPr>
        <w:t xml:space="preserve">competitions, </w:t>
      </w:r>
      <w:r w:rsidRPr="00D31327">
        <w:rPr>
          <w:rFonts w:eastAsia="Arial" w:cstheme="minorHAnsi"/>
          <w:spacing w:val="-2"/>
          <w:w w:val="115"/>
          <w:position w:val="2"/>
          <w:lang w:val="en-US"/>
        </w:rPr>
        <w:t>research,</w:t>
      </w:r>
      <w:r w:rsidRPr="00D31327">
        <w:rPr>
          <w:rFonts w:eastAsia="Arial" w:cstheme="minorHAnsi"/>
          <w:spacing w:val="8"/>
          <w:w w:val="115"/>
          <w:position w:val="2"/>
          <w:lang w:val="en-US"/>
        </w:rPr>
        <w:t xml:space="preserve"> </w:t>
      </w:r>
      <w:r w:rsidRPr="00D31327">
        <w:rPr>
          <w:rFonts w:eastAsia="Arial" w:cstheme="minorHAnsi"/>
          <w:spacing w:val="-2"/>
          <w:w w:val="115"/>
          <w:position w:val="2"/>
          <w:lang w:val="en-US"/>
        </w:rPr>
        <w:t>monitoring</w:t>
      </w:r>
      <w:r w:rsidRPr="00D31327">
        <w:rPr>
          <w:rFonts w:eastAsia="Arial" w:cstheme="minorHAnsi"/>
          <w:spacing w:val="-6"/>
          <w:w w:val="115"/>
          <w:position w:val="2"/>
          <w:lang w:val="en-US"/>
        </w:rPr>
        <w:t xml:space="preserve"> </w:t>
      </w:r>
      <w:r w:rsidRPr="00D31327">
        <w:rPr>
          <w:rFonts w:eastAsia="Arial" w:cstheme="minorHAnsi"/>
          <w:spacing w:val="-2"/>
          <w:w w:val="115"/>
          <w:position w:val="2"/>
          <w:lang w:val="en-US"/>
        </w:rPr>
        <w:t>and</w:t>
      </w:r>
      <w:r w:rsidRPr="00D31327">
        <w:rPr>
          <w:rFonts w:eastAsia="Arial" w:cstheme="minorHAnsi"/>
          <w:spacing w:val="-29"/>
          <w:w w:val="115"/>
          <w:position w:val="2"/>
          <w:lang w:val="en-US"/>
        </w:rPr>
        <w:t xml:space="preserve"> </w:t>
      </w:r>
      <w:r w:rsidRPr="00D31327">
        <w:rPr>
          <w:rFonts w:eastAsia="Arial" w:cstheme="minorHAnsi"/>
          <w:spacing w:val="-2"/>
          <w:w w:val="115"/>
          <w:position w:val="2"/>
          <w:lang w:val="en-US"/>
        </w:rPr>
        <w:t>survey (including Citizen’s Together Panel).</w:t>
      </w:r>
    </w:p>
    <w:p w14:paraId="27565065" w14:textId="77777777" w:rsidR="00482749" w:rsidRPr="00D31327" w:rsidRDefault="00482749" w:rsidP="00482749">
      <w:pPr>
        <w:widowControl w:val="0"/>
        <w:autoSpaceDE w:val="0"/>
        <w:autoSpaceDN w:val="0"/>
        <w:spacing w:before="7" w:after="0" w:line="240" w:lineRule="auto"/>
        <w:rPr>
          <w:rFonts w:eastAsia="Arial" w:cstheme="minorHAnsi"/>
          <w:lang w:val="en-US"/>
        </w:rPr>
      </w:pPr>
    </w:p>
    <w:p w14:paraId="355708A3" w14:textId="77777777" w:rsidR="00482749" w:rsidRPr="00D31327" w:rsidRDefault="00482749" w:rsidP="00482749">
      <w:pPr>
        <w:widowControl w:val="0"/>
        <w:autoSpaceDE w:val="0"/>
        <w:autoSpaceDN w:val="0"/>
        <w:spacing w:after="0" w:line="288" w:lineRule="auto"/>
        <w:ind w:left="145" w:right="56" w:firstLine="1"/>
        <w:rPr>
          <w:rFonts w:eastAsia="Arial" w:cstheme="minorHAnsi"/>
          <w:lang w:val="en-US"/>
        </w:rPr>
      </w:pPr>
      <w:r w:rsidRPr="00D31327">
        <w:rPr>
          <w:rFonts w:eastAsia="Arial" w:cstheme="minorHAnsi"/>
          <w:w w:val="105"/>
          <w:lang w:val="en-US"/>
        </w:rPr>
        <w:t>For</w:t>
      </w:r>
      <w:r w:rsidRPr="00D31327">
        <w:rPr>
          <w:rFonts w:eastAsia="Arial" w:cstheme="minorHAnsi"/>
          <w:spacing w:val="-5"/>
          <w:w w:val="105"/>
          <w:lang w:val="en-US"/>
        </w:rPr>
        <w:t xml:space="preserve"> </w:t>
      </w:r>
      <w:r w:rsidRPr="00D31327">
        <w:rPr>
          <w:rFonts w:eastAsia="Arial" w:cstheme="minorHAnsi"/>
          <w:w w:val="105"/>
          <w:lang w:val="en-US"/>
        </w:rPr>
        <w:t>some</w:t>
      </w:r>
      <w:r w:rsidRPr="00D31327">
        <w:rPr>
          <w:rFonts w:eastAsia="Arial" w:cstheme="minorHAnsi"/>
          <w:spacing w:val="-5"/>
          <w:w w:val="105"/>
          <w:lang w:val="en-US"/>
        </w:rPr>
        <w:t xml:space="preserve"> </w:t>
      </w:r>
      <w:r w:rsidRPr="00D31327">
        <w:rPr>
          <w:rFonts w:eastAsia="Arial" w:cstheme="minorHAnsi"/>
          <w:w w:val="105"/>
          <w:lang w:val="en-US"/>
        </w:rPr>
        <w:t>information, we</w:t>
      </w:r>
      <w:r w:rsidRPr="00D31327">
        <w:rPr>
          <w:rFonts w:eastAsia="Arial" w:cstheme="minorHAnsi"/>
          <w:spacing w:val="-5"/>
          <w:w w:val="105"/>
          <w:lang w:val="en-US"/>
        </w:rPr>
        <w:t xml:space="preserve"> </w:t>
      </w:r>
      <w:r w:rsidRPr="00D31327">
        <w:rPr>
          <w:rFonts w:eastAsia="Arial" w:cstheme="minorHAnsi"/>
          <w:w w:val="105"/>
          <w:lang w:val="en-US"/>
        </w:rPr>
        <w:t>do</w:t>
      </w:r>
      <w:r w:rsidRPr="00D31327">
        <w:rPr>
          <w:rFonts w:eastAsia="Arial" w:cstheme="minorHAnsi"/>
          <w:spacing w:val="-6"/>
          <w:w w:val="105"/>
          <w:lang w:val="en-US"/>
        </w:rPr>
        <w:t xml:space="preserve"> </w:t>
      </w:r>
      <w:r w:rsidRPr="00D31327">
        <w:rPr>
          <w:rFonts w:eastAsia="Arial" w:cstheme="minorHAnsi"/>
          <w:w w:val="105"/>
          <w:lang w:val="en-US"/>
        </w:rPr>
        <w:t>not need</w:t>
      </w:r>
      <w:r w:rsidRPr="00D31327">
        <w:rPr>
          <w:rFonts w:eastAsia="Arial" w:cstheme="minorHAnsi"/>
          <w:spacing w:val="-3"/>
          <w:w w:val="105"/>
          <w:lang w:val="en-US"/>
        </w:rPr>
        <w:t xml:space="preserve"> </w:t>
      </w:r>
      <w:r w:rsidRPr="00D31327">
        <w:rPr>
          <w:rFonts w:eastAsia="Arial" w:cstheme="minorHAnsi"/>
          <w:w w:val="105"/>
          <w:lang w:val="en-US"/>
        </w:rPr>
        <w:t>to seek</w:t>
      </w:r>
      <w:r w:rsidRPr="00D31327">
        <w:rPr>
          <w:rFonts w:eastAsia="Arial" w:cstheme="minorHAnsi"/>
          <w:spacing w:val="-6"/>
          <w:w w:val="105"/>
          <w:lang w:val="en-US"/>
        </w:rPr>
        <w:t xml:space="preserve"> </w:t>
      </w:r>
      <w:r w:rsidRPr="00D31327">
        <w:rPr>
          <w:rFonts w:eastAsia="Arial" w:cstheme="minorHAnsi"/>
          <w:w w:val="105"/>
          <w:lang w:val="en-US"/>
        </w:rPr>
        <w:t>your</w:t>
      </w:r>
      <w:r w:rsidRPr="00D31327">
        <w:rPr>
          <w:rFonts w:eastAsia="Arial" w:cstheme="minorHAnsi"/>
          <w:spacing w:val="-6"/>
          <w:w w:val="105"/>
          <w:lang w:val="en-US"/>
        </w:rPr>
        <w:t xml:space="preserve"> </w:t>
      </w:r>
      <w:r w:rsidRPr="00D31327">
        <w:rPr>
          <w:rFonts w:eastAsia="Arial" w:cstheme="minorHAnsi"/>
          <w:w w:val="105"/>
          <w:lang w:val="en-US"/>
        </w:rPr>
        <w:t>consent</w:t>
      </w:r>
      <w:r w:rsidRPr="00D31327">
        <w:rPr>
          <w:rFonts w:eastAsia="Arial" w:cstheme="minorHAnsi"/>
          <w:spacing w:val="-2"/>
          <w:w w:val="105"/>
          <w:lang w:val="en-US"/>
        </w:rPr>
        <w:t xml:space="preserve"> </w:t>
      </w:r>
      <w:r w:rsidRPr="00D31327">
        <w:rPr>
          <w:rFonts w:eastAsia="Arial" w:cstheme="minorHAnsi"/>
          <w:w w:val="105"/>
          <w:lang w:val="en-US"/>
        </w:rPr>
        <w:t>to hold</w:t>
      </w:r>
      <w:r w:rsidRPr="00D31327">
        <w:rPr>
          <w:rFonts w:eastAsia="Arial" w:cstheme="minorHAnsi"/>
          <w:spacing w:val="-10"/>
          <w:w w:val="105"/>
          <w:lang w:val="en-US"/>
        </w:rPr>
        <w:t xml:space="preserve"> </w:t>
      </w:r>
      <w:r w:rsidRPr="00D31327">
        <w:rPr>
          <w:rFonts w:eastAsia="Arial" w:cstheme="minorHAnsi"/>
          <w:w w:val="105"/>
          <w:lang w:val="en-US"/>
        </w:rPr>
        <w:t>or</w:t>
      </w:r>
      <w:r w:rsidRPr="00D31327">
        <w:rPr>
          <w:rFonts w:eastAsia="Arial" w:cstheme="minorHAnsi"/>
          <w:spacing w:val="-5"/>
          <w:w w:val="105"/>
          <w:lang w:val="en-US"/>
        </w:rPr>
        <w:t xml:space="preserve"> </w:t>
      </w:r>
      <w:r w:rsidRPr="00D31327">
        <w:rPr>
          <w:rFonts w:eastAsia="Arial" w:cstheme="minorHAnsi"/>
          <w:w w:val="105"/>
          <w:lang w:val="en-US"/>
        </w:rPr>
        <w:t>process</w:t>
      </w:r>
      <w:r w:rsidRPr="00D31327">
        <w:rPr>
          <w:rFonts w:eastAsia="Arial" w:cstheme="minorHAnsi"/>
          <w:spacing w:val="-3"/>
          <w:w w:val="105"/>
          <w:lang w:val="en-US"/>
        </w:rPr>
        <w:t xml:space="preserve"> </w:t>
      </w:r>
      <w:r w:rsidRPr="00D31327">
        <w:rPr>
          <w:rFonts w:eastAsia="Arial" w:cstheme="minorHAnsi"/>
          <w:w w:val="105"/>
          <w:lang w:val="en-US"/>
        </w:rPr>
        <w:t>it</w:t>
      </w:r>
      <w:r w:rsidRPr="00D31327">
        <w:rPr>
          <w:rFonts w:eastAsia="Arial" w:cstheme="minorHAnsi"/>
          <w:spacing w:val="20"/>
          <w:w w:val="105"/>
          <w:lang w:val="en-US"/>
        </w:rPr>
        <w:t xml:space="preserve"> </w:t>
      </w:r>
      <w:r w:rsidRPr="00D31327">
        <w:rPr>
          <w:rFonts w:eastAsia="Arial" w:cstheme="minorHAnsi"/>
          <w:w w:val="105"/>
          <w:lang w:val="en-US"/>
        </w:rPr>
        <w:t>as</w:t>
      </w:r>
      <w:r w:rsidRPr="00D31327">
        <w:rPr>
          <w:rFonts w:eastAsia="Arial" w:cstheme="minorHAnsi"/>
          <w:spacing w:val="-10"/>
          <w:w w:val="105"/>
          <w:lang w:val="en-US"/>
        </w:rPr>
        <w:t xml:space="preserve"> </w:t>
      </w:r>
      <w:r w:rsidRPr="00D31327">
        <w:rPr>
          <w:rFonts w:eastAsia="Arial" w:cstheme="minorHAnsi"/>
          <w:w w:val="105"/>
          <w:lang w:val="en-US"/>
        </w:rPr>
        <w:t>it</w:t>
      </w:r>
      <w:r w:rsidRPr="00D31327">
        <w:rPr>
          <w:rFonts w:eastAsia="Arial" w:cstheme="minorHAnsi"/>
          <w:spacing w:val="25"/>
          <w:w w:val="105"/>
          <w:lang w:val="en-US"/>
        </w:rPr>
        <w:t xml:space="preserve"> </w:t>
      </w:r>
      <w:r w:rsidRPr="00D31327">
        <w:rPr>
          <w:rFonts w:eastAsia="Arial" w:cstheme="minorHAnsi"/>
          <w:w w:val="105"/>
          <w:lang w:val="en-US"/>
        </w:rPr>
        <w:t>is</w:t>
      </w:r>
      <w:r w:rsidRPr="00D31327">
        <w:rPr>
          <w:rFonts w:eastAsia="Arial" w:cstheme="minorHAnsi"/>
          <w:spacing w:val="-8"/>
          <w:w w:val="105"/>
          <w:lang w:val="en-US"/>
        </w:rPr>
        <w:t xml:space="preserve"> </w:t>
      </w:r>
      <w:r w:rsidRPr="00D31327">
        <w:rPr>
          <w:rFonts w:eastAsia="Arial" w:cstheme="minorHAnsi"/>
          <w:w w:val="105"/>
          <w:lang w:val="en-US"/>
        </w:rPr>
        <w:t>part</w:t>
      </w:r>
      <w:r w:rsidRPr="00D31327">
        <w:rPr>
          <w:rFonts w:eastAsia="Arial" w:cstheme="minorHAnsi"/>
          <w:spacing w:val="-11"/>
          <w:w w:val="105"/>
          <w:lang w:val="en-US"/>
        </w:rPr>
        <w:t xml:space="preserve"> </w:t>
      </w:r>
      <w:r w:rsidRPr="00D31327">
        <w:rPr>
          <w:rFonts w:eastAsia="Arial" w:cstheme="minorHAnsi"/>
          <w:w w:val="105"/>
          <w:lang w:val="en-US"/>
        </w:rPr>
        <w:t>of</w:t>
      </w:r>
      <w:r w:rsidRPr="00D31327">
        <w:rPr>
          <w:rFonts w:eastAsia="Arial" w:cstheme="minorHAnsi"/>
          <w:spacing w:val="-11"/>
          <w:w w:val="105"/>
          <w:lang w:val="en-US"/>
        </w:rPr>
        <w:t xml:space="preserve"> </w:t>
      </w:r>
      <w:r w:rsidRPr="00D31327">
        <w:rPr>
          <w:rFonts w:eastAsia="Arial" w:cstheme="minorHAnsi"/>
          <w:w w:val="105"/>
          <w:lang w:val="en-US"/>
        </w:rPr>
        <w:t>our</w:t>
      </w:r>
      <w:r w:rsidRPr="00D31327">
        <w:rPr>
          <w:rFonts w:eastAsia="Arial" w:cstheme="minorHAnsi"/>
          <w:spacing w:val="-7"/>
          <w:w w:val="105"/>
          <w:lang w:val="en-US"/>
        </w:rPr>
        <w:t xml:space="preserve"> </w:t>
      </w:r>
      <w:r w:rsidRPr="00D31327">
        <w:rPr>
          <w:rFonts w:eastAsia="Arial" w:cstheme="minorHAnsi"/>
          <w:w w:val="105"/>
          <w:lang w:val="en-US"/>
        </w:rPr>
        <w:t>performance of</w:t>
      </w:r>
      <w:r w:rsidRPr="00D31327">
        <w:rPr>
          <w:rFonts w:eastAsia="Arial" w:cstheme="minorHAnsi"/>
          <w:spacing w:val="-9"/>
          <w:w w:val="105"/>
          <w:lang w:val="en-US"/>
        </w:rPr>
        <w:t xml:space="preserve"> </w:t>
      </w:r>
      <w:r w:rsidRPr="00D31327">
        <w:rPr>
          <w:rFonts w:eastAsia="Arial" w:cstheme="minorHAnsi"/>
          <w:w w:val="105"/>
          <w:lang w:val="en-US"/>
        </w:rPr>
        <w:t>a</w:t>
      </w:r>
      <w:r w:rsidRPr="00D31327">
        <w:rPr>
          <w:rFonts w:eastAsia="Arial" w:cstheme="minorHAnsi"/>
          <w:spacing w:val="-5"/>
          <w:w w:val="105"/>
          <w:lang w:val="en-US"/>
        </w:rPr>
        <w:t xml:space="preserve"> </w:t>
      </w:r>
      <w:r w:rsidRPr="00D31327">
        <w:rPr>
          <w:rFonts w:eastAsia="Arial" w:cstheme="minorHAnsi"/>
          <w:w w:val="105"/>
          <w:lang w:val="en-US"/>
        </w:rPr>
        <w:t>contract.</w:t>
      </w:r>
      <w:r w:rsidRPr="00D31327">
        <w:rPr>
          <w:rFonts w:eastAsia="Arial" w:cstheme="minorHAnsi"/>
          <w:spacing w:val="-9"/>
          <w:w w:val="105"/>
          <w:lang w:val="en-US"/>
        </w:rPr>
        <w:t xml:space="preserve"> </w:t>
      </w:r>
      <w:r w:rsidRPr="00D31327">
        <w:rPr>
          <w:rFonts w:eastAsia="Arial" w:cstheme="minorHAnsi"/>
          <w:w w:val="105"/>
          <w:lang w:val="en-US"/>
        </w:rPr>
        <w:t>We</w:t>
      </w:r>
      <w:r w:rsidRPr="00D31327">
        <w:rPr>
          <w:rFonts w:eastAsia="Arial" w:cstheme="minorHAnsi"/>
          <w:spacing w:val="-7"/>
          <w:w w:val="105"/>
          <w:lang w:val="en-US"/>
        </w:rPr>
        <w:t xml:space="preserve"> </w:t>
      </w:r>
      <w:r w:rsidRPr="00D31327">
        <w:rPr>
          <w:rFonts w:eastAsia="Arial" w:cstheme="minorHAnsi"/>
          <w:w w:val="105"/>
          <w:lang w:val="en-US"/>
        </w:rPr>
        <w:t>obtain</w:t>
      </w:r>
      <w:r w:rsidRPr="00D31327">
        <w:rPr>
          <w:rFonts w:eastAsia="Arial" w:cstheme="minorHAnsi"/>
          <w:spacing w:val="-7"/>
          <w:w w:val="105"/>
          <w:lang w:val="en-US"/>
        </w:rPr>
        <w:t xml:space="preserve"> </w:t>
      </w:r>
      <w:r w:rsidRPr="00D31327">
        <w:rPr>
          <w:rFonts w:eastAsia="Arial" w:cstheme="minorHAnsi"/>
          <w:w w:val="105"/>
          <w:lang w:val="en-US"/>
        </w:rPr>
        <w:t>your</w:t>
      </w:r>
      <w:r w:rsidRPr="00D31327">
        <w:rPr>
          <w:rFonts w:eastAsia="Arial" w:cstheme="minorHAnsi"/>
          <w:spacing w:val="-6"/>
          <w:w w:val="105"/>
          <w:lang w:val="en-US"/>
        </w:rPr>
        <w:t xml:space="preserve"> </w:t>
      </w:r>
      <w:r w:rsidRPr="00D31327">
        <w:rPr>
          <w:rFonts w:eastAsia="Arial" w:cstheme="minorHAnsi"/>
          <w:w w:val="105"/>
          <w:lang w:val="en-US"/>
        </w:rPr>
        <w:t>personal</w:t>
      </w:r>
      <w:r w:rsidRPr="00D31327">
        <w:rPr>
          <w:rFonts w:eastAsia="Arial" w:cstheme="minorHAnsi"/>
          <w:spacing w:val="-3"/>
          <w:w w:val="105"/>
          <w:lang w:val="en-US"/>
        </w:rPr>
        <w:t xml:space="preserve"> </w:t>
      </w:r>
      <w:r w:rsidRPr="00D31327">
        <w:rPr>
          <w:rFonts w:eastAsia="Arial" w:cstheme="minorHAnsi"/>
          <w:w w:val="105"/>
          <w:lang w:val="en-US"/>
        </w:rPr>
        <w:t>identifiable information</w:t>
      </w:r>
      <w:r w:rsidRPr="00D31327">
        <w:rPr>
          <w:rFonts w:eastAsia="Arial" w:cstheme="minorHAnsi"/>
          <w:spacing w:val="-15"/>
          <w:w w:val="105"/>
          <w:lang w:val="en-US"/>
        </w:rPr>
        <w:t xml:space="preserve"> </w:t>
      </w:r>
      <w:proofErr w:type="gramStart"/>
      <w:r w:rsidRPr="00D31327">
        <w:rPr>
          <w:rFonts w:eastAsia="Arial" w:cstheme="minorHAnsi"/>
          <w:w w:val="105"/>
          <w:lang w:val="en-US"/>
        </w:rPr>
        <w:t>in</w:t>
      </w:r>
      <w:r w:rsidRPr="00D31327">
        <w:rPr>
          <w:rFonts w:eastAsia="Arial" w:cstheme="minorHAnsi"/>
          <w:spacing w:val="-15"/>
          <w:w w:val="105"/>
          <w:lang w:val="en-US"/>
        </w:rPr>
        <w:t xml:space="preserve"> </w:t>
      </w:r>
      <w:r w:rsidRPr="00D31327">
        <w:rPr>
          <w:rFonts w:eastAsia="Arial" w:cstheme="minorHAnsi"/>
          <w:w w:val="105"/>
          <w:lang w:val="en-US"/>
        </w:rPr>
        <w:t>order</w:t>
      </w:r>
      <w:r w:rsidRPr="00D31327">
        <w:rPr>
          <w:rFonts w:eastAsia="Arial" w:cstheme="minorHAnsi"/>
          <w:spacing w:val="-15"/>
          <w:w w:val="105"/>
          <w:lang w:val="en-US"/>
        </w:rPr>
        <w:t xml:space="preserve"> </w:t>
      </w:r>
      <w:r w:rsidRPr="00D31327">
        <w:rPr>
          <w:rFonts w:eastAsia="Arial" w:cstheme="minorHAnsi"/>
          <w:w w:val="105"/>
          <w:lang w:val="en-US"/>
        </w:rPr>
        <w:t>to</w:t>
      </w:r>
      <w:proofErr w:type="gramEnd"/>
      <w:r w:rsidRPr="00D31327">
        <w:rPr>
          <w:rFonts w:eastAsia="Arial" w:cstheme="minorHAnsi"/>
          <w:spacing w:val="-14"/>
          <w:w w:val="105"/>
          <w:lang w:val="en-US"/>
        </w:rPr>
        <w:t xml:space="preserve"> </w:t>
      </w:r>
      <w:r w:rsidRPr="00D31327">
        <w:rPr>
          <w:rFonts w:eastAsia="Arial" w:cstheme="minorHAnsi"/>
          <w:w w:val="105"/>
          <w:lang w:val="en-US"/>
        </w:rPr>
        <w:t>conduct</w:t>
      </w:r>
      <w:r w:rsidRPr="00D31327">
        <w:rPr>
          <w:rFonts w:eastAsia="Arial" w:cstheme="minorHAnsi"/>
          <w:spacing w:val="-15"/>
          <w:w w:val="105"/>
          <w:lang w:val="en-US"/>
        </w:rPr>
        <w:t xml:space="preserve"> </w:t>
      </w:r>
      <w:r w:rsidRPr="00D31327">
        <w:rPr>
          <w:rFonts w:eastAsia="Arial" w:cstheme="minorHAnsi"/>
          <w:w w:val="105"/>
          <w:lang w:val="en-US"/>
        </w:rPr>
        <w:t>our</w:t>
      </w:r>
      <w:r w:rsidRPr="00D31327">
        <w:rPr>
          <w:rFonts w:eastAsia="Arial" w:cstheme="minorHAnsi"/>
          <w:spacing w:val="-15"/>
          <w:w w:val="105"/>
          <w:lang w:val="en-US"/>
        </w:rPr>
        <w:t xml:space="preserve"> </w:t>
      </w:r>
      <w:r w:rsidRPr="00D31327">
        <w:rPr>
          <w:rFonts w:eastAsia="Arial" w:cstheme="minorHAnsi"/>
          <w:w w:val="105"/>
          <w:lang w:val="en-US"/>
        </w:rPr>
        <w:t>normal</w:t>
      </w:r>
      <w:r w:rsidRPr="00D31327">
        <w:rPr>
          <w:rFonts w:eastAsia="Arial" w:cstheme="minorHAnsi"/>
          <w:spacing w:val="-14"/>
          <w:w w:val="105"/>
          <w:lang w:val="en-US"/>
        </w:rPr>
        <w:t xml:space="preserve"> </w:t>
      </w:r>
      <w:r w:rsidRPr="00D31327">
        <w:rPr>
          <w:rFonts w:eastAsia="Arial" w:cstheme="minorHAnsi"/>
          <w:w w:val="105"/>
          <w:lang w:val="en-US"/>
        </w:rPr>
        <w:t>business</w:t>
      </w:r>
      <w:r w:rsidRPr="00D31327">
        <w:rPr>
          <w:rFonts w:eastAsia="Arial" w:cstheme="minorHAnsi"/>
          <w:spacing w:val="-15"/>
          <w:w w:val="105"/>
          <w:lang w:val="en-US"/>
        </w:rPr>
        <w:t xml:space="preserve"> </w:t>
      </w:r>
      <w:r w:rsidRPr="00D31327">
        <w:rPr>
          <w:rFonts w:eastAsia="Arial" w:cstheme="minorHAnsi"/>
          <w:w w:val="105"/>
          <w:lang w:val="en-US"/>
        </w:rPr>
        <w:t>operations</w:t>
      </w:r>
      <w:r w:rsidRPr="00D31327">
        <w:rPr>
          <w:rFonts w:eastAsia="Arial" w:cstheme="minorHAnsi"/>
          <w:spacing w:val="-9"/>
          <w:w w:val="105"/>
          <w:lang w:val="en-US"/>
        </w:rPr>
        <w:t xml:space="preserve"> </w:t>
      </w:r>
      <w:r w:rsidRPr="00D31327">
        <w:rPr>
          <w:rFonts w:eastAsia="Arial" w:cstheme="minorHAnsi"/>
          <w:w w:val="105"/>
          <w:lang w:val="en-US"/>
        </w:rPr>
        <w:t>as</w:t>
      </w:r>
      <w:r w:rsidRPr="00D31327">
        <w:rPr>
          <w:rFonts w:eastAsia="Arial" w:cstheme="minorHAnsi"/>
          <w:spacing w:val="-15"/>
          <w:w w:val="105"/>
          <w:lang w:val="en-US"/>
        </w:rPr>
        <w:t xml:space="preserve"> </w:t>
      </w:r>
      <w:r w:rsidRPr="00D31327">
        <w:rPr>
          <w:rFonts w:eastAsia="Arial" w:cstheme="minorHAnsi"/>
          <w:w w:val="105"/>
          <w:lang w:val="en-US"/>
        </w:rPr>
        <w:t>a</w:t>
      </w:r>
      <w:r w:rsidRPr="00D31327">
        <w:rPr>
          <w:rFonts w:eastAsia="Arial" w:cstheme="minorHAnsi"/>
          <w:spacing w:val="-15"/>
          <w:w w:val="105"/>
          <w:lang w:val="en-US"/>
        </w:rPr>
        <w:t xml:space="preserve"> </w:t>
      </w:r>
      <w:r w:rsidRPr="00D31327">
        <w:rPr>
          <w:rFonts w:eastAsia="Arial" w:cstheme="minorHAnsi"/>
          <w:w w:val="105"/>
          <w:lang w:val="en-US"/>
        </w:rPr>
        <w:t>Registered</w:t>
      </w:r>
      <w:r w:rsidRPr="00D31327">
        <w:rPr>
          <w:rFonts w:eastAsia="Arial" w:cstheme="minorHAnsi"/>
          <w:spacing w:val="-2"/>
          <w:w w:val="105"/>
          <w:lang w:val="en-US"/>
        </w:rPr>
        <w:t xml:space="preserve"> </w:t>
      </w:r>
      <w:r w:rsidRPr="00D31327">
        <w:rPr>
          <w:rFonts w:eastAsia="Arial" w:cstheme="minorHAnsi"/>
          <w:w w:val="105"/>
          <w:lang w:val="en-US"/>
        </w:rPr>
        <w:t>Social</w:t>
      </w:r>
      <w:r w:rsidRPr="00D31327">
        <w:rPr>
          <w:rFonts w:eastAsia="Arial" w:cstheme="minorHAnsi"/>
          <w:spacing w:val="-15"/>
          <w:w w:val="105"/>
          <w:lang w:val="en-US"/>
        </w:rPr>
        <w:t xml:space="preserve"> </w:t>
      </w:r>
      <w:r w:rsidRPr="00D31327">
        <w:rPr>
          <w:rFonts w:eastAsia="Arial" w:cstheme="minorHAnsi"/>
          <w:w w:val="105"/>
          <w:lang w:val="en-US"/>
        </w:rPr>
        <w:t>Housing</w:t>
      </w:r>
      <w:r w:rsidRPr="00D31327">
        <w:rPr>
          <w:rFonts w:eastAsia="Arial" w:cstheme="minorHAnsi"/>
          <w:spacing w:val="-15"/>
          <w:w w:val="105"/>
          <w:lang w:val="en-US"/>
        </w:rPr>
        <w:t xml:space="preserve"> </w:t>
      </w:r>
      <w:r w:rsidRPr="00D31327">
        <w:rPr>
          <w:rFonts w:eastAsia="Arial" w:cstheme="minorHAnsi"/>
          <w:w w:val="105"/>
          <w:lang w:val="en-US"/>
        </w:rPr>
        <w:t>Provider.</w:t>
      </w:r>
      <w:r w:rsidRPr="00D31327">
        <w:rPr>
          <w:rFonts w:eastAsia="Arial" w:cstheme="minorHAnsi"/>
          <w:spacing w:val="-14"/>
          <w:w w:val="105"/>
          <w:lang w:val="en-US"/>
        </w:rPr>
        <w:t xml:space="preserve"> </w:t>
      </w:r>
      <w:r w:rsidRPr="00D31327">
        <w:rPr>
          <w:rFonts w:eastAsia="Arial" w:cstheme="minorHAnsi"/>
          <w:w w:val="105"/>
          <w:lang w:val="en-US"/>
        </w:rPr>
        <w:t>We</w:t>
      </w:r>
      <w:r w:rsidRPr="00D31327">
        <w:rPr>
          <w:rFonts w:eastAsia="Arial" w:cstheme="minorHAnsi"/>
          <w:spacing w:val="-15"/>
          <w:w w:val="105"/>
          <w:lang w:val="en-US"/>
        </w:rPr>
        <w:t xml:space="preserve"> </w:t>
      </w:r>
      <w:r w:rsidRPr="00D31327">
        <w:rPr>
          <w:rFonts w:eastAsia="Arial" w:cstheme="minorHAnsi"/>
          <w:w w:val="105"/>
          <w:lang w:val="en-US"/>
        </w:rPr>
        <w:t>provide</w:t>
      </w:r>
      <w:r w:rsidRPr="00D31327">
        <w:rPr>
          <w:rFonts w:eastAsia="Arial" w:cstheme="minorHAnsi"/>
          <w:spacing w:val="-6"/>
          <w:w w:val="105"/>
          <w:lang w:val="en-US"/>
        </w:rPr>
        <w:t xml:space="preserve"> </w:t>
      </w:r>
      <w:r w:rsidRPr="00D31327">
        <w:rPr>
          <w:rFonts w:eastAsia="Arial" w:cstheme="minorHAnsi"/>
          <w:w w:val="105"/>
          <w:lang w:val="en-US"/>
        </w:rPr>
        <w:t>more</w:t>
      </w:r>
      <w:r w:rsidRPr="00D31327">
        <w:rPr>
          <w:rFonts w:eastAsia="Arial" w:cstheme="minorHAnsi"/>
          <w:spacing w:val="-15"/>
          <w:w w:val="105"/>
          <w:lang w:val="en-US"/>
        </w:rPr>
        <w:t xml:space="preserve"> </w:t>
      </w:r>
      <w:r w:rsidRPr="00D31327">
        <w:rPr>
          <w:rFonts w:eastAsia="Arial" w:cstheme="minorHAnsi"/>
          <w:w w:val="105"/>
          <w:lang w:val="en-US"/>
        </w:rPr>
        <w:t>than</w:t>
      </w:r>
      <w:r w:rsidRPr="00D31327">
        <w:rPr>
          <w:rFonts w:eastAsia="Arial" w:cstheme="minorHAnsi"/>
          <w:spacing w:val="-15"/>
          <w:w w:val="105"/>
          <w:lang w:val="en-US"/>
        </w:rPr>
        <w:t xml:space="preserve"> </w:t>
      </w:r>
      <w:r w:rsidRPr="00D31327">
        <w:rPr>
          <w:rFonts w:eastAsia="Arial" w:cstheme="minorHAnsi"/>
          <w:w w:val="105"/>
          <w:lang w:val="en-US"/>
        </w:rPr>
        <w:t>just</w:t>
      </w:r>
      <w:r w:rsidRPr="00D31327">
        <w:rPr>
          <w:rFonts w:eastAsia="Arial" w:cstheme="minorHAnsi"/>
          <w:spacing w:val="-14"/>
          <w:w w:val="105"/>
          <w:lang w:val="en-US"/>
        </w:rPr>
        <w:t xml:space="preserve"> </w:t>
      </w:r>
      <w:r w:rsidRPr="00D31327">
        <w:rPr>
          <w:rFonts w:eastAsia="Arial" w:cstheme="minorHAnsi"/>
          <w:w w:val="105"/>
          <w:lang w:val="en-US"/>
        </w:rPr>
        <w:t>a</w:t>
      </w:r>
      <w:r w:rsidRPr="00D31327">
        <w:rPr>
          <w:rFonts w:eastAsia="Arial" w:cstheme="minorHAnsi"/>
          <w:spacing w:val="-11"/>
          <w:w w:val="105"/>
          <w:lang w:val="en-US"/>
        </w:rPr>
        <w:t xml:space="preserve"> </w:t>
      </w:r>
      <w:r w:rsidRPr="00D31327">
        <w:rPr>
          <w:rFonts w:eastAsia="Arial" w:cstheme="minorHAnsi"/>
          <w:w w:val="105"/>
          <w:lang w:val="en-US"/>
        </w:rPr>
        <w:t>home</w:t>
      </w:r>
      <w:r w:rsidRPr="00D31327">
        <w:rPr>
          <w:rFonts w:eastAsia="Arial" w:cstheme="minorHAnsi"/>
          <w:spacing w:val="-13"/>
          <w:w w:val="105"/>
          <w:lang w:val="en-US"/>
        </w:rPr>
        <w:t xml:space="preserve"> </w:t>
      </w:r>
      <w:r w:rsidRPr="00D31327">
        <w:rPr>
          <w:rFonts w:eastAsia="Arial" w:cstheme="minorHAnsi"/>
          <w:w w:val="105"/>
          <w:lang w:val="en-US"/>
        </w:rPr>
        <w:t>and</w:t>
      </w:r>
      <w:r w:rsidRPr="00D31327">
        <w:rPr>
          <w:rFonts w:eastAsia="Arial" w:cstheme="minorHAnsi"/>
          <w:spacing w:val="-15"/>
          <w:w w:val="105"/>
          <w:lang w:val="en-US"/>
        </w:rPr>
        <w:t xml:space="preserve"> </w:t>
      </w:r>
      <w:r w:rsidRPr="00D31327">
        <w:rPr>
          <w:rFonts w:eastAsia="Arial" w:cstheme="minorHAnsi"/>
          <w:w w:val="105"/>
          <w:lang w:val="en-US"/>
        </w:rPr>
        <w:t>therefore</w:t>
      </w:r>
      <w:r w:rsidRPr="00D31327">
        <w:rPr>
          <w:rFonts w:eastAsia="Arial" w:cstheme="minorHAnsi"/>
          <w:spacing w:val="-10"/>
          <w:w w:val="105"/>
          <w:lang w:val="en-US"/>
        </w:rPr>
        <w:t xml:space="preserve"> </w:t>
      </w:r>
      <w:r w:rsidRPr="00D31327">
        <w:rPr>
          <w:rFonts w:eastAsia="Arial" w:cstheme="minorHAnsi"/>
          <w:w w:val="105"/>
          <w:lang w:val="en-US"/>
        </w:rPr>
        <w:t>if</w:t>
      </w:r>
      <w:r w:rsidRPr="00D31327">
        <w:rPr>
          <w:rFonts w:eastAsia="Arial" w:cstheme="minorHAnsi"/>
          <w:spacing w:val="-10"/>
          <w:w w:val="105"/>
          <w:lang w:val="en-US"/>
        </w:rPr>
        <w:t xml:space="preserve"> </w:t>
      </w:r>
      <w:r w:rsidRPr="00D31327">
        <w:rPr>
          <w:rFonts w:eastAsia="Arial" w:cstheme="minorHAnsi"/>
          <w:w w:val="105"/>
          <w:lang w:val="en-US"/>
        </w:rPr>
        <w:t>you</w:t>
      </w:r>
      <w:r w:rsidRPr="00D31327">
        <w:rPr>
          <w:rFonts w:eastAsia="Arial" w:cstheme="minorHAnsi"/>
          <w:spacing w:val="-15"/>
          <w:w w:val="105"/>
          <w:lang w:val="en-US"/>
        </w:rPr>
        <w:t xml:space="preserve"> </w:t>
      </w:r>
      <w:r w:rsidRPr="00D31327">
        <w:rPr>
          <w:rFonts w:eastAsia="Arial" w:cstheme="minorHAnsi"/>
          <w:w w:val="105"/>
          <w:lang w:val="en-US"/>
        </w:rPr>
        <w:t>agree, we will</w:t>
      </w:r>
      <w:r w:rsidRPr="00D31327">
        <w:rPr>
          <w:rFonts w:eastAsia="Arial" w:cstheme="minorHAnsi"/>
          <w:spacing w:val="-8"/>
          <w:w w:val="105"/>
          <w:lang w:val="en-US"/>
        </w:rPr>
        <w:t xml:space="preserve"> </w:t>
      </w:r>
      <w:r w:rsidRPr="00D31327">
        <w:rPr>
          <w:rFonts w:eastAsia="Arial" w:cstheme="minorHAnsi"/>
          <w:w w:val="105"/>
          <w:lang w:val="en-US"/>
        </w:rPr>
        <w:t>ask you to give us</w:t>
      </w:r>
      <w:r w:rsidRPr="00D31327">
        <w:rPr>
          <w:rFonts w:eastAsia="Arial" w:cstheme="minorHAnsi"/>
          <w:spacing w:val="-2"/>
          <w:w w:val="105"/>
          <w:lang w:val="en-US"/>
        </w:rPr>
        <w:t xml:space="preserve"> </w:t>
      </w:r>
      <w:r w:rsidRPr="00D31327">
        <w:rPr>
          <w:rFonts w:eastAsia="Arial" w:cstheme="minorHAnsi"/>
          <w:w w:val="105"/>
          <w:lang w:val="en-US"/>
        </w:rPr>
        <w:t>information where we can provide money/debt advice and optional</w:t>
      </w:r>
      <w:r w:rsidRPr="00D31327">
        <w:rPr>
          <w:rFonts w:eastAsia="Arial" w:cstheme="minorHAnsi"/>
          <w:spacing w:val="-1"/>
          <w:w w:val="105"/>
          <w:lang w:val="en-US"/>
        </w:rPr>
        <w:t xml:space="preserve"> </w:t>
      </w:r>
      <w:r w:rsidRPr="00D31327">
        <w:rPr>
          <w:rFonts w:eastAsia="Arial" w:cstheme="minorHAnsi"/>
          <w:w w:val="105"/>
          <w:lang w:val="en-US"/>
        </w:rPr>
        <w:t>help</w:t>
      </w:r>
      <w:r w:rsidRPr="00D31327">
        <w:rPr>
          <w:rFonts w:eastAsia="Arial" w:cstheme="minorHAnsi"/>
          <w:spacing w:val="-1"/>
          <w:w w:val="105"/>
          <w:lang w:val="en-US"/>
        </w:rPr>
        <w:t xml:space="preserve"> </w:t>
      </w:r>
      <w:r w:rsidRPr="00D31327">
        <w:rPr>
          <w:rFonts w:eastAsia="Arial" w:cstheme="minorHAnsi"/>
          <w:w w:val="105"/>
          <w:lang w:val="en-US"/>
        </w:rPr>
        <w:t>in seeking</w:t>
      </w:r>
      <w:r w:rsidRPr="00D31327">
        <w:rPr>
          <w:rFonts w:eastAsia="Arial" w:cstheme="minorHAnsi"/>
          <w:spacing w:val="-4"/>
          <w:w w:val="105"/>
          <w:lang w:val="en-US"/>
        </w:rPr>
        <w:t xml:space="preserve"> </w:t>
      </w:r>
      <w:r w:rsidRPr="00D31327">
        <w:rPr>
          <w:rFonts w:eastAsia="Arial" w:cstheme="minorHAnsi"/>
          <w:w w:val="105"/>
          <w:lang w:val="en-US"/>
        </w:rPr>
        <w:t>employment.</w:t>
      </w:r>
    </w:p>
    <w:p w14:paraId="66F315CD" w14:textId="77777777" w:rsidR="00482749" w:rsidRPr="00D31327" w:rsidRDefault="00482749" w:rsidP="00482749">
      <w:pPr>
        <w:widowControl w:val="0"/>
        <w:autoSpaceDE w:val="0"/>
        <w:autoSpaceDN w:val="0"/>
        <w:spacing w:before="7" w:after="0" w:line="240" w:lineRule="auto"/>
        <w:rPr>
          <w:rFonts w:eastAsia="Arial" w:cstheme="minorHAnsi"/>
          <w:lang w:val="en-US"/>
        </w:rPr>
      </w:pPr>
    </w:p>
    <w:p w14:paraId="16984958" w14:textId="2FE66697" w:rsidR="00482749" w:rsidRPr="00D31327" w:rsidRDefault="00482749" w:rsidP="00482749">
      <w:pPr>
        <w:widowControl w:val="0"/>
        <w:autoSpaceDE w:val="0"/>
        <w:autoSpaceDN w:val="0"/>
        <w:spacing w:before="1" w:after="0" w:line="288" w:lineRule="auto"/>
        <w:ind w:left="145" w:right="383" w:firstLine="1"/>
        <w:jc w:val="both"/>
        <w:rPr>
          <w:rFonts w:eastAsia="Arial" w:cstheme="minorHAnsi"/>
          <w:lang w:val="en-US"/>
        </w:rPr>
      </w:pPr>
      <w:r w:rsidRPr="00D31327">
        <w:rPr>
          <w:rFonts w:eastAsia="Arial" w:cstheme="minorHAnsi"/>
          <w:w w:val="105"/>
          <w:lang w:val="en-US"/>
        </w:rPr>
        <w:t>We</w:t>
      </w:r>
      <w:r w:rsidRPr="00D31327">
        <w:rPr>
          <w:rFonts w:eastAsia="Arial" w:cstheme="minorHAnsi"/>
          <w:spacing w:val="-9"/>
          <w:w w:val="105"/>
          <w:lang w:val="en-US"/>
        </w:rPr>
        <w:t xml:space="preserve"> </w:t>
      </w:r>
      <w:r w:rsidRPr="00D31327">
        <w:rPr>
          <w:rFonts w:eastAsia="Arial" w:cstheme="minorHAnsi"/>
          <w:w w:val="105"/>
          <w:lang w:val="en-US"/>
        </w:rPr>
        <w:t>want</w:t>
      </w:r>
      <w:r w:rsidRPr="00D31327">
        <w:rPr>
          <w:rFonts w:eastAsia="Arial" w:cstheme="minorHAnsi"/>
          <w:spacing w:val="-8"/>
          <w:w w:val="105"/>
          <w:lang w:val="en-US"/>
        </w:rPr>
        <w:t xml:space="preserve"> </w:t>
      </w:r>
      <w:r w:rsidRPr="00D31327">
        <w:rPr>
          <w:rFonts w:eastAsia="Arial" w:cstheme="minorHAnsi"/>
          <w:w w:val="105"/>
          <w:lang w:val="en-US"/>
        </w:rPr>
        <w:t>to</w:t>
      </w:r>
      <w:r w:rsidRPr="00D31327">
        <w:rPr>
          <w:rFonts w:eastAsia="Arial" w:cstheme="minorHAnsi"/>
          <w:spacing w:val="-6"/>
          <w:w w:val="105"/>
          <w:lang w:val="en-US"/>
        </w:rPr>
        <w:t xml:space="preserve"> </w:t>
      </w:r>
      <w:r w:rsidRPr="00D31327">
        <w:rPr>
          <w:rFonts w:eastAsia="Arial" w:cstheme="minorHAnsi"/>
          <w:w w:val="105"/>
          <w:lang w:val="en-US"/>
        </w:rPr>
        <w:t>make</w:t>
      </w:r>
      <w:r w:rsidRPr="00D31327">
        <w:rPr>
          <w:rFonts w:eastAsia="Arial" w:cstheme="minorHAnsi"/>
          <w:spacing w:val="-7"/>
          <w:w w:val="105"/>
          <w:lang w:val="en-US"/>
        </w:rPr>
        <w:t xml:space="preserve"> </w:t>
      </w:r>
      <w:r w:rsidRPr="00D31327">
        <w:rPr>
          <w:rFonts w:eastAsia="Arial" w:cstheme="minorHAnsi"/>
          <w:w w:val="105"/>
          <w:lang w:val="en-US"/>
        </w:rPr>
        <w:t>sure</w:t>
      </w:r>
      <w:r w:rsidRPr="00D31327">
        <w:rPr>
          <w:rFonts w:eastAsia="Arial" w:cstheme="minorHAnsi"/>
          <w:spacing w:val="-8"/>
          <w:w w:val="105"/>
          <w:lang w:val="en-US"/>
        </w:rPr>
        <w:t xml:space="preserve"> </w:t>
      </w:r>
      <w:r w:rsidRPr="00D31327">
        <w:rPr>
          <w:rFonts w:eastAsia="Arial" w:cstheme="minorHAnsi"/>
          <w:w w:val="105"/>
          <w:lang w:val="en-US"/>
        </w:rPr>
        <w:t>that</w:t>
      </w:r>
      <w:r w:rsidRPr="00D31327">
        <w:rPr>
          <w:rFonts w:eastAsia="Arial" w:cstheme="minorHAnsi"/>
          <w:spacing w:val="-8"/>
          <w:w w:val="105"/>
          <w:lang w:val="en-US"/>
        </w:rPr>
        <w:t xml:space="preserve"> </w:t>
      </w:r>
      <w:r w:rsidRPr="00D31327">
        <w:rPr>
          <w:rFonts w:eastAsia="Arial" w:cstheme="minorHAnsi"/>
          <w:w w:val="105"/>
          <w:lang w:val="en-US"/>
        </w:rPr>
        <w:t>our</w:t>
      </w:r>
      <w:r w:rsidRPr="00D31327">
        <w:rPr>
          <w:rFonts w:eastAsia="Arial" w:cstheme="minorHAnsi"/>
          <w:spacing w:val="-9"/>
          <w:w w:val="105"/>
          <w:lang w:val="en-US"/>
        </w:rPr>
        <w:t xml:space="preserve"> </w:t>
      </w:r>
      <w:r w:rsidRPr="00D31327">
        <w:rPr>
          <w:rFonts w:eastAsia="Arial" w:cstheme="minorHAnsi"/>
          <w:w w:val="105"/>
          <w:lang w:val="en-US"/>
        </w:rPr>
        <w:t>homes</w:t>
      </w:r>
      <w:r w:rsidRPr="00D31327">
        <w:rPr>
          <w:rFonts w:eastAsia="Arial" w:cstheme="minorHAnsi"/>
          <w:spacing w:val="-5"/>
          <w:w w:val="105"/>
          <w:lang w:val="en-US"/>
        </w:rPr>
        <w:t xml:space="preserve"> </w:t>
      </w:r>
      <w:r w:rsidRPr="00D31327">
        <w:rPr>
          <w:rFonts w:eastAsia="Arial" w:cstheme="minorHAnsi"/>
          <w:w w:val="105"/>
          <w:lang w:val="en-US"/>
        </w:rPr>
        <w:t>and</w:t>
      </w:r>
      <w:r w:rsidRPr="00D31327">
        <w:rPr>
          <w:rFonts w:eastAsia="Arial" w:cstheme="minorHAnsi"/>
          <w:spacing w:val="-10"/>
          <w:w w:val="105"/>
          <w:lang w:val="en-US"/>
        </w:rPr>
        <w:t xml:space="preserve"> </w:t>
      </w:r>
      <w:r w:rsidRPr="00D31327">
        <w:rPr>
          <w:rFonts w:eastAsia="Arial" w:cstheme="minorHAnsi"/>
          <w:w w:val="105"/>
          <w:lang w:val="en-US"/>
        </w:rPr>
        <w:t>communities</w:t>
      </w:r>
      <w:r w:rsidRPr="00D31327">
        <w:rPr>
          <w:rFonts w:eastAsia="Arial" w:cstheme="minorHAnsi"/>
          <w:spacing w:val="-3"/>
          <w:w w:val="105"/>
          <w:lang w:val="en-US"/>
        </w:rPr>
        <w:t xml:space="preserve"> </w:t>
      </w:r>
      <w:r w:rsidRPr="00D31327">
        <w:rPr>
          <w:rFonts w:eastAsia="Arial" w:cstheme="minorHAnsi"/>
          <w:w w:val="105"/>
          <w:lang w:val="en-US"/>
        </w:rPr>
        <w:t>that</w:t>
      </w:r>
      <w:r w:rsidRPr="00D31327">
        <w:rPr>
          <w:rFonts w:eastAsia="Arial" w:cstheme="minorHAnsi"/>
          <w:spacing w:val="-7"/>
          <w:w w:val="105"/>
          <w:lang w:val="en-US"/>
        </w:rPr>
        <w:t xml:space="preserve"> </w:t>
      </w:r>
      <w:r w:rsidRPr="00D31327">
        <w:rPr>
          <w:rFonts w:eastAsia="Arial" w:cstheme="minorHAnsi"/>
          <w:w w:val="105"/>
          <w:lang w:val="en-US"/>
        </w:rPr>
        <w:t>we</w:t>
      </w:r>
      <w:r w:rsidRPr="00D31327">
        <w:rPr>
          <w:rFonts w:eastAsia="Arial" w:cstheme="minorHAnsi"/>
          <w:spacing w:val="-9"/>
          <w:w w:val="105"/>
          <w:lang w:val="en-US"/>
        </w:rPr>
        <w:t xml:space="preserve"> </w:t>
      </w:r>
      <w:r w:rsidRPr="00D31327">
        <w:rPr>
          <w:rFonts w:eastAsia="Arial" w:cstheme="minorHAnsi"/>
          <w:w w:val="105"/>
          <w:lang w:val="en-US"/>
        </w:rPr>
        <w:t>support</w:t>
      </w:r>
      <w:r w:rsidRPr="00D31327">
        <w:rPr>
          <w:rFonts w:eastAsia="Arial" w:cstheme="minorHAnsi"/>
          <w:spacing w:val="-4"/>
          <w:w w:val="105"/>
          <w:lang w:val="en-US"/>
        </w:rPr>
        <w:t xml:space="preserve"> </w:t>
      </w:r>
      <w:r w:rsidRPr="00D31327">
        <w:rPr>
          <w:rFonts w:eastAsia="Arial" w:cstheme="minorHAnsi"/>
          <w:w w:val="105"/>
          <w:lang w:val="en-US"/>
        </w:rPr>
        <w:t>are</w:t>
      </w:r>
      <w:r w:rsidRPr="00D31327">
        <w:rPr>
          <w:rFonts w:eastAsia="Arial" w:cstheme="minorHAnsi"/>
          <w:spacing w:val="-8"/>
          <w:w w:val="105"/>
          <w:lang w:val="en-US"/>
        </w:rPr>
        <w:t xml:space="preserve"> </w:t>
      </w:r>
      <w:r w:rsidRPr="00D31327">
        <w:rPr>
          <w:rFonts w:eastAsia="Arial" w:cstheme="minorHAnsi"/>
          <w:w w:val="105"/>
          <w:lang w:val="en-US"/>
        </w:rPr>
        <w:t>safe</w:t>
      </w:r>
      <w:r w:rsidRPr="00D31327">
        <w:rPr>
          <w:rFonts w:eastAsia="Arial" w:cstheme="minorHAnsi"/>
          <w:spacing w:val="-7"/>
          <w:w w:val="105"/>
          <w:lang w:val="en-US"/>
        </w:rPr>
        <w:t xml:space="preserve"> </w:t>
      </w:r>
      <w:r w:rsidRPr="00D31327">
        <w:rPr>
          <w:rFonts w:eastAsia="Arial" w:cstheme="minorHAnsi"/>
          <w:w w:val="105"/>
          <w:lang w:val="en-US"/>
        </w:rPr>
        <w:t>places</w:t>
      </w:r>
      <w:r w:rsidRPr="00D31327">
        <w:rPr>
          <w:rFonts w:eastAsia="Arial" w:cstheme="minorHAnsi"/>
          <w:spacing w:val="-8"/>
          <w:w w:val="105"/>
          <w:lang w:val="en-US"/>
        </w:rPr>
        <w:t xml:space="preserve"> </w:t>
      </w:r>
      <w:r w:rsidRPr="00D31327">
        <w:rPr>
          <w:rFonts w:eastAsia="Arial" w:cstheme="minorHAnsi"/>
          <w:w w:val="105"/>
          <w:lang w:val="en-US"/>
        </w:rPr>
        <w:t>to live.</w:t>
      </w:r>
      <w:r w:rsidRPr="00D31327">
        <w:rPr>
          <w:rFonts w:eastAsia="Arial" w:cstheme="minorHAnsi"/>
          <w:spacing w:val="-10"/>
          <w:w w:val="105"/>
          <w:lang w:val="en-US"/>
        </w:rPr>
        <w:t xml:space="preserve"> </w:t>
      </w:r>
      <w:r w:rsidRPr="00D31327">
        <w:rPr>
          <w:rFonts w:eastAsia="Arial" w:cstheme="minorHAnsi"/>
          <w:w w:val="105"/>
          <w:lang w:val="en-US"/>
        </w:rPr>
        <w:t>We</w:t>
      </w:r>
      <w:r w:rsidRPr="00D31327">
        <w:rPr>
          <w:rFonts w:eastAsia="Arial" w:cstheme="minorHAnsi"/>
          <w:spacing w:val="-9"/>
          <w:w w:val="105"/>
          <w:lang w:val="en-US"/>
        </w:rPr>
        <w:t xml:space="preserve"> </w:t>
      </w:r>
      <w:r w:rsidRPr="00D31327">
        <w:rPr>
          <w:rFonts w:eastAsia="Arial" w:cstheme="minorHAnsi"/>
          <w:w w:val="105"/>
          <w:lang w:val="en-US"/>
        </w:rPr>
        <w:t>are</w:t>
      </w:r>
      <w:r w:rsidRPr="00D31327">
        <w:rPr>
          <w:rFonts w:eastAsia="Arial" w:cstheme="minorHAnsi"/>
          <w:spacing w:val="-11"/>
          <w:w w:val="105"/>
          <w:lang w:val="en-US"/>
        </w:rPr>
        <w:t xml:space="preserve"> </w:t>
      </w:r>
      <w:r w:rsidRPr="00D31327">
        <w:rPr>
          <w:rFonts w:eastAsia="Arial" w:cstheme="minorHAnsi"/>
          <w:w w:val="105"/>
          <w:lang w:val="en-US"/>
        </w:rPr>
        <w:t>committed</w:t>
      </w:r>
      <w:r w:rsidRPr="00D31327">
        <w:rPr>
          <w:rFonts w:eastAsia="Arial" w:cstheme="minorHAnsi"/>
          <w:spacing w:val="-3"/>
          <w:w w:val="105"/>
          <w:lang w:val="en-US"/>
        </w:rPr>
        <w:t xml:space="preserve"> </w:t>
      </w:r>
      <w:r w:rsidRPr="00D31327">
        <w:rPr>
          <w:rFonts w:eastAsia="Arial" w:cstheme="minorHAnsi"/>
          <w:w w:val="105"/>
          <w:lang w:val="en-US"/>
        </w:rPr>
        <w:t>to</w:t>
      </w:r>
      <w:r w:rsidRPr="00D31327">
        <w:rPr>
          <w:rFonts w:eastAsia="Arial" w:cstheme="minorHAnsi"/>
          <w:spacing w:val="-7"/>
          <w:w w:val="105"/>
          <w:lang w:val="en-US"/>
        </w:rPr>
        <w:t xml:space="preserve"> </w:t>
      </w:r>
      <w:r w:rsidRPr="00D31327">
        <w:rPr>
          <w:rFonts w:eastAsia="Arial" w:cstheme="minorHAnsi"/>
          <w:w w:val="105"/>
          <w:lang w:val="en-US"/>
        </w:rPr>
        <w:t>preventing</w:t>
      </w:r>
      <w:r w:rsidRPr="00D31327">
        <w:rPr>
          <w:rFonts w:eastAsia="Arial" w:cstheme="minorHAnsi"/>
          <w:spacing w:val="-7"/>
          <w:w w:val="105"/>
          <w:lang w:val="en-US"/>
        </w:rPr>
        <w:t xml:space="preserve"> </w:t>
      </w:r>
      <w:r w:rsidRPr="00D31327">
        <w:rPr>
          <w:rFonts w:eastAsia="Arial" w:cstheme="minorHAnsi"/>
          <w:w w:val="105"/>
          <w:lang w:val="en-US"/>
        </w:rPr>
        <w:t>and</w:t>
      </w:r>
      <w:r w:rsidRPr="00D31327">
        <w:rPr>
          <w:rFonts w:eastAsia="Arial" w:cstheme="minorHAnsi"/>
          <w:spacing w:val="-11"/>
          <w:w w:val="105"/>
          <w:lang w:val="en-US"/>
        </w:rPr>
        <w:t xml:space="preserve"> </w:t>
      </w:r>
      <w:r w:rsidRPr="00D31327">
        <w:rPr>
          <w:rFonts w:eastAsia="Arial" w:cstheme="minorHAnsi"/>
          <w:w w:val="105"/>
          <w:lang w:val="en-US"/>
        </w:rPr>
        <w:t>intervening</w:t>
      </w:r>
      <w:r w:rsidRPr="00D31327">
        <w:rPr>
          <w:rFonts w:eastAsia="Arial" w:cstheme="minorHAnsi"/>
          <w:spacing w:val="-6"/>
          <w:w w:val="105"/>
          <w:lang w:val="en-US"/>
        </w:rPr>
        <w:t xml:space="preserve"> </w:t>
      </w:r>
      <w:r w:rsidRPr="00D31327">
        <w:rPr>
          <w:rFonts w:eastAsia="Arial" w:cstheme="minorHAnsi"/>
          <w:w w:val="105"/>
          <w:lang w:val="en-US"/>
        </w:rPr>
        <w:lastRenderedPageBreak/>
        <w:t>early</w:t>
      </w:r>
      <w:r w:rsidRPr="00D31327">
        <w:rPr>
          <w:rFonts w:eastAsia="Arial" w:cstheme="minorHAnsi"/>
          <w:spacing w:val="-7"/>
          <w:w w:val="105"/>
          <w:lang w:val="en-US"/>
        </w:rPr>
        <w:t xml:space="preserve"> </w:t>
      </w:r>
      <w:r w:rsidRPr="00D31327">
        <w:rPr>
          <w:rFonts w:eastAsia="Arial" w:cstheme="minorHAnsi"/>
          <w:w w:val="105"/>
          <w:lang w:val="en-US"/>
        </w:rPr>
        <w:t>to</w:t>
      </w:r>
      <w:r w:rsidRPr="00D31327">
        <w:rPr>
          <w:rFonts w:eastAsia="Arial" w:cstheme="minorHAnsi"/>
          <w:spacing w:val="-3"/>
          <w:w w:val="105"/>
          <w:lang w:val="en-US"/>
        </w:rPr>
        <w:t xml:space="preserve"> </w:t>
      </w:r>
      <w:r w:rsidRPr="00D31327">
        <w:rPr>
          <w:rFonts w:eastAsia="Arial" w:cstheme="minorHAnsi"/>
          <w:w w:val="105"/>
          <w:lang w:val="en-US"/>
        </w:rPr>
        <w:t>tackle</w:t>
      </w:r>
      <w:r w:rsidRPr="00D31327">
        <w:rPr>
          <w:rFonts w:eastAsia="Arial" w:cstheme="minorHAnsi"/>
          <w:spacing w:val="-7"/>
          <w:w w:val="105"/>
          <w:lang w:val="en-US"/>
        </w:rPr>
        <w:t xml:space="preserve"> </w:t>
      </w:r>
      <w:r w:rsidRPr="00D31327">
        <w:rPr>
          <w:rFonts w:eastAsia="Arial" w:cstheme="minorHAnsi"/>
          <w:w w:val="105"/>
          <w:lang w:val="en-US"/>
        </w:rPr>
        <w:t>anti- social</w:t>
      </w:r>
      <w:r w:rsidRPr="00D31327">
        <w:rPr>
          <w:rFonts w:eastAsia="Arial" w:cstheme="minorHAnsi"/>
          <w:spacing w:val="-15"/>
          <w:w w:val="105"/>
          <w:lang w:val="en-US"/>
        </w:rPr>
        <w:t xml:space="preserve"> </w:t>
      </w:r>
      <w:r w:rsidRPr="00D31327">
        <w:rPr>
          <w:rFonts w:eastAsia="Arial" w:cstheme="minorHAnsi"/>
          <w:w w:val="105"/>
          <w:lang w:val="en-US"/>
        </w:rPr>
        <w:t>behaviour</w:t>
      </w:r>
      <w:r w:rsidRPr="00D31327">
        <w:rPr>
          <w:rFonts w:eastAsia="Arial" w:cstheme="minorHAnsi"/>
          <w:spacing w:val="-15"/>
          <w:w w:val="105"/>
          <w:lang w:val="en-US"/>
        </w:rPr>
        <w:t xml:space="preserve"> </w:t>
      </w:r>
      <w:r w:rsidRPr="00D31327">
        <w:rPr>
          <w:rFonts w:eastAsia="Arial" w:cstheme="minorHAnsi"/>
          <w:w w:val="105"/>
          <w:lang w:val="en-US"/>
        </w:rPr>
        <w:t>(ASB),</w:t>
      </w:r>
      <w:r w:rsidRPr="00D31327">
        <w:rPr>
          <w:rFonts w:eastAsia="Arial" w:cstheme="minorHAnsi"/>
          <w:spacing w:val="-14"/>
          <w:w w:val="105"/>
          <w:lang w:val="en-US"/>
        </w:rPr>
        <w:t xml:space="preserve"> </w:t>
      </w:r>
      <w:r w:rsidRPr="00D31327">
        <w:rPr>
          <w:rFonts w:eastAsia="Arial" w:cstheme="minorHAnsi"/>
          <w:w w:val="105"/>
          <w:lang w:val="en-US"/>
        </w:rPr>
        <w:t>supporting</w:t>
      </w:r>
      <w:r w:rsidRPr="00D31327">
        <w:rPr>
          <w:rFonts w:eastAsia="Arial" w:cstheme="minorHAnsi"/>
          <w:spacing w:val="-15"/>
          <w:w w:val="105"/>
          <w:lang w:val="en-US"/>
        </w:rPr>
        <w:t xml:space="preserve"> </w:t>
      </w:r>
      <w:r w:rsidRPr="00D31327">
        <w:rPr>
          <w:rFonts w:eastAsia="Arial" w:cstheme="minorHAnsi"/>
          <w:w w:val="105"/>
          <w:lang w:val="en-US"/>
        </w:rPr>
        <w:t>our</w:t>
      </w:r>
      <w:r w:rsidRPr="00D31327">
        <w:rPr>
          <w:rFonts w:eastAsia="Arial" w:cstheme="minorHAnsi"/>
          <w:spacing w:val="-14"/>
          <w:w w:val="105"/>
          <w:lang w:val="en-US"/>
        </w:rPr>
        <w:t xml:space="preserve"> </w:t>
      </w:r>
      <w:r w:rsidRPr="00D31327">
        <w:rPr>
          <w:rFonts w:eastAsia="Arial" w:cstheme="minorHAnsi"/>
          <w:w w:val="105"/>
          <w:lang w:val="en-US"/>
        </w:rPr>
        <w:t>residents</w:t>
      </w:r>
      <w:r w:rsidRPr="00D31327">
        <w:rPr>
          <w:rFonts w:eastAsia="Arial" w:cstheme="minorHAnsi"/>
          <w:spacing w:val="-15"/>
          <w:w w:val="105"/>
          <w:lang w:val="en-US"/>
        </w:rPr>
        <w:t xml:space="preserve"> </w:t>
      </w:r>
      <w:r w:rsidRPr="00D31327">
        <w:rPr>
          <w:rFonts w:eastAsia="Arial" w:cstheme="minorHAnsi"/>
          <w:w w:val="105"/>
          <w:lang w:val="en-US"/>
        </w:rPr>
        <w:t>affected</w:t>
      </w:r>
      <w:r w:rsidRPr="00D31327">
        <w:rPr>
          <w:rFonts w:eastAsia="Arial" w:cstheme="minorHAnsi"/>
          <w:spacing w:val="-15"/>
          <w:w w:val="105"/>
          <w:lang w:val="en-US"/>
        </w:rPr>
        <w:t xml:space="preserve"> </w:t>
      </w:r>
      <w:r w:rsidRPr="00D31327">
        <w:rPr>
          <w:rFonts w:eastAsia="Arial" w:cstheme="minorHAnsi"/>
          <w:w w:val="105"/>
          <w:lang w:val="en-US"/>
        </w:rPr>
        <w:t>by</w:t>
      </w:r>
      <w:r w:rsidRPr="00D31327">
        <w:rPr>
          <w:rFonts w:eastAsia="Arial" w:cstheme="minorHAnsi"/>
          <w:spacing w:val="-14"/>
          <w:w w:val="105"/>
          <w:lang w:val="en-US"/>
        </w:rPr>
        <w:t xml:space="preserve"> </w:t>
      </w:r>
      <w:r w:rsidRPr="00D31327">
        <w:rPr>
          <w:rFonts w:eastAsia="Arial" w:cstheme="minorHAnsi"/>
          <w:w w:val="105"/>
          <w:lang w:val="en-US"/>
        </w:rPr>
        <w:t>ASB,</w:t>
      </w:r>
      <w:r w:rsidRPr="00D31327">
        <w:rPr>
          <w:rFonts w:eastAsia="Arial" w:cstheme="minorHAnsi"/>
          <w:spacing w:val="-15"/>
          <w:w w:val="105"/>
          <w:lang w:val="en-US"/>
        </w:rPr>
        <w:t xml:space="preserve"> </w:t>
      </w:r>
      <w:r w:rsidRPr="00D31327">
        <w:rPr>
          <w:rFonts w:eastAsia="Arial" w:cstheme="minorHAnsi"/>
          <w:w w:val="105"/>
          <w:lang w:val="en-US"/>
        </w:rPr>
        <w:t>and</w:t>
      </w:r>
      <w:r w:rsidRPr="00D31327">
        <w:rPr>
          <w:rFonts w:eastAsia="Arial" w:cstheme="minorHAnsi"/>
          <w:spacing w:val="-14"/>
          <w:w w:val="105"/>
          <w:lang w:val="en-US"/>
        </w:rPr>
        <w:t xml:space="preserve"> </w:t>
      </w:r>
      <w:r w:rsidRPr="00D31327">
        <w:rPr>
          <w:rFonts w:eastAsia="Arial" w:cstheme="minorHAnsi"/>
          <w:w w:val="105"/>
          <w:lang w:val="en-US"/>
        </w:rPr>
        <w:t>promoting</w:t>
      </w:r>
      <w:r w:rsidRPr="00D31327">
        <w:rPr>
          <w:rFonts w:eastAsia="Arial" w:cstheme="minorHAnsi"/>
          <w:spacing w:val="-15"/>
          <w:w w:val="105"/>
          <w:lang w:val="en-US"/>
        </w:rPr>
        <w:t xml:space="preserve"> </w:t>
      </w:r>
      <w:r w:rsidRPr="00D31327">
        <w:rPr>
          <w:rFonts w:eastAsia="Arial" w:cstheme="minorHAnsi"/>
          <w:w w:val="105"/>
          <w:lang w:val="en-US"/>
        </w:rPr>
        <w:t>safe</w:t>
      </w:r>
      <w:r w:rsidRPr="00D31327">
        <w:rPr>
          <w:rFonts w:eastAsia="Arial" w:cstheme="minorHAnsi"/>
          <w:spacing w:val="-15"/>
          <w:w w:val="105"/>
          <w:lang w:val="en-US"/>
        </w:rPr>
        <w:t xml:space="preserve"> </w:t>
      </w:r>
      <w:r w:rsidRPr="00D31327">
        <w:rPr>
          <w:rFonts w:eastAsia="Arial" w:cstheme="minorHAnsi"/>
          <w:w w:val="105"/>
          <w:lang w:val="en-US"/>
        </w:rPr>
        <w:t>communities.</w:t>
      </w:r>
      <w:r w:rsidRPr="00D31327">
        <w:rPr>
          <w:rFonts w:eastAsia="Arial" w:cstheme="minorHAnsi"/>
          <w:spacing w:val="-14"/>
          <w:w w:val="105"/>
          <w:lang w:val="en-US"/>
        </w:rPr>
        <w:t xml:space="preserve"> </w:t>
      </w:r>
      <w:r w:rsidRPr="00D31327">
        <w:rPr>
          <w:rFonts w:eastAsia="Arial" w:cstheme="minorHAnsi"/>
          <w:w w:val="105"/>
          <w:lang w:val="en-US"/>
        </w:rPr>
        <w:t>From</w:t>
      </w:r>
      <w:r w:rsidRPr="00D31327">
        <w:rPr>
          <w:rFonts w:eastAsia="Arial" w:cstheme="minorHAnsi"/>
          <w:spacing w:val="-15"/>
          <w:w w:val="105"/>
          <w:lang w:val="en-US"/>
        </w:rPr>
        <w:t xml:space="preserve"> </w:t>
      </w:r>
      <w:r w:rsidRPr="00D31327">
        <w:rPr>
          <w:rFonts w:eastAsia="Arial" w:cstheme="minorHAnsi"/>
          <w:w w:val="105"/>
          <w:lang w:val="en-US"/>
        </w:rPr>
        <w:t>time</w:t>
      </w:r>
      <w:r w:rsidRPr="00D31327">
        <w:rPr>
          <w:rFonts w:eastAsia="Arial" w:cstheme="minorHAnsi"/>
          <w:spacing w:val="-14"/>
          <w:w w:val="105"/>
          <w:lang w:val="en-US"/>
        </w:rPr>
        <w:t xml:space="preserve"> </w:t>
      </w:r>
      <w:r w:rsidRPr="00D31327">
        <w:rPr>
          <w:rFonts w:eastAsia="Arial" w:cstheme="minorHAnsi"/>
          <w:w w:val="105"/>
          <w:lang w:val="en-US"/>
        </w:rPr>
        <w:t>to</w:t>
      </w:r>
      <w:r w:rsidRPr="00D31327">
        <w:rPr>
          <w:rFonts w:eastAsia="Arial" w:cstheme="minorHAnsi"/>
          <w:spacing w:val="-15"/>
          <w:w w:val="105"/>
          <w:lang w:val="en-US"/>
        </w:rPr>
        <w:t xml:space="preserve"> </w:t>
      </w:r>
      <w:proofErr w:type="gramStart"/>
      <w:r w:rsidRPr="00D31327">
        <w:rPr>
          <w:rFonts w:eastAsia="Arial" w:cstheme="minorHAnsi"/>
          <w:w w:val="105"/>
          <w:lang w:val="en-US"/>
        </w:rPr>
        <w:t>time</w:t>
      </w:r>
      <w:proofErr w:type="gramEnd"/>
      <w:r w:rsidRPr="00D31327">
        <w:rPr>
          <w:rFonts w:eastAsia="Arial" w:cstheme="minorHAnsi"/>
          <w:spacing w:val="-14"/>
          <w:w w:val="105"/>
          <w:lang w:val="en-US"/>
        </w:rPr>
        <w:t xml:space="preserve"> </w:t>
      </w:r>
      <w:r w:rsidRPr="00D31327">
        <w:rPr>
          <w:rFonts w:eastAsia="Arial" w:cstheme="minorHAnsi"/>
          <w:w w:val="105"/>
          <w:lang w:val="en-US"/>
        </w:rPr>
        <w:t>we</w:t>
      </w:r>
      <w:r w:rsidRPr="00D31327">
        <w:rPr>
          <w:rFonts w:eastAsia="Arial" w:cstheme="minorHAnsi"/>
          <w:spacing w:val="-15"/>
          <w:w w:val="105"/>
          <w:lang w:val="en-US"/>
        </w:rPr>
        <w:t xml:space="preserve"> </w:t>
      </w:r>
      <w:r w:rsidRPr="00D31327">
        <w:rPr>
          <w:rFonts w:eastAsia="Arial" w:cstheme="minorHAnsi"/>
          <w:w w:val="105"/>
          <w:lang w:val="en-US"/>
        </w:rPr>
        <w:t>may</w:t>
      </w:r>
      <w:r w:rsidRPr="00D31327">
        <w:rPr>
          <w:rFonts w:eastAsia="Arial" w:cstheme="minorHAnsi"/>
          <w:spacing w:val="-15"/>
          <w:w w:val="105"/>
          <w:lang w:val="en-US"/>
        </w:rPr>
        <w:t xml:space="preserve"> </w:t>
      </w:r>
      <w:r w:rsidRPr="00D31327">
        <w:rPr>
          <w:rFonts w:eastAsia="Arial" w:cstheme="minorHAnsi"/>
          <w:w w:val="105"/>
          <w:lang w:val="en-US"/>
        </w:rPr>
        <w:t>operate</w:t>
      </w:r>
      <w:r w:rsidRPr="00D31327">
        <w:rPr>
          <w:rFonts w:eastAsia="Arial" w:cstheme="minorHAnsi"/>
          <w:spacing w:val="-14"/>
          <w:w w:val="105"/>
          <w:lang w:val="en-US"/>
        </w:rPr>
        <w:t xml:space="preserve"> </w:t>
      </w:r>
      <w:r w:rsidRPr="00D31327">
        <w:rPr>
          <w:rFonts w:eastAsia="Arial" w:cstheme="minorHAnsi"/>
          <w:w w:val="105"/>
          <w:lang w:val="en-US"/>
        </w:rPr>
        <w:t>CCTV/</w:t>
      </w:r>
      <w:r w:rsidR="00BC2F36">
        <w:rPr>
          <w:rFonts w:eastAsia="Arial" w:cstheme="minorHAnsi"/>
          <w:w w:val="105"/>
          <w:lang w:val="en-US"/>
        </w:rPr>
        <w:t>bodycams/</w:t>
      </w:r>
      <w:r w:rsidRPr="00D31327">
        <w:rPr>
          <w:rFonts w:eastAsia="Arial" w:cstheme="minorHAnsi"/>
          <w:w w:val="105"/>
          <w:lang w:val="en-US"/>
        </w:rPr>
        <w:t>sound</w:t>
      </w:r>
      <w:r w:rsidRPr="00D31327">
        <w:rPr>
          <w:rFonts w:eastAsia="Arial" w:cstheme="minorHAnsi"/>
          <w:spacing w:val="-15"/>
          <w:w w:val="105"/>
          <w:lang w:val="en-US"/>
        </w:rPr>
        <w:t xml:space="preserve"> </w:t>
      </w:r>
      <w:r w:rsidRPr="00D31327">
        <w:rPr>
          <w:rFonts w:eastAsia="Arial" w:cstheme="minorHAnsi"/>
          <w:w w:val="105"/>
          <w:lang w:val="en-US"/>
        </w:rPr>
        <w:t>recording</w:t>
      </w:r>
      <w:r w:rsidRPr="00D31327">
        <w:rPr>
          <w:rFonts w:eastAsia="Arial" w:cstheme="minorHAnsi"/>
          <w:spacing w:val="-14"/>
          <w:w w:val="105"/>
          <w:lang w:val="en-US"/>
        </w:rPr>
        <w:t xml:space="preserve"> </w:t>
      </w:r>
      <w:r w:rsidRPr="00D31327">
        <w:rPr>
          <w:rFonts w:eastAsia="Arial" w:cstheme="minorHAnsi"/>
          <w:w w:val="105"/>
          <w:lang w:val="en-US"/>
        </w:rPr>
        <w:t>or</w:t>
      </w:r>
      <w:r w:rsidRPr="00D31327">
        <w:rPr>
          <w:rFonts w:eastAsia="Arial" w:cstheme="minorHAnsi"/>
          <w:spacing w:val="-15"/>
          <w:w w:val="105"/>
          <w:lang w:val="en-US"/>
        </w:rPr>
        <w:t xml:space="preserve"> </w:t>
      </w:r>
      <w:r w:rsidRPr="00D31327">
        <w:rPr>
          <w:rFonts w:eastAsia="Arial" w:cstheme="minorHAnsi"/>
          <w:w w:val="105"/>
          <w:lang w:val="en-US"/>
        </w:rPr>
        <w:t xml:space="preserve">use photography </w:t>
      </w:r>
      <w:r w:rsidR="00BC2F36">
        <w:rPr>
          <w:rFonts w:eastAsia="Arial" w:cstheme="minorHAnsi"/>
          <w:w w:val="105"/>
          <w:lang w:val="en-US"/>
        </w:rPr>
        <w:t xml:space="preserve">for health and safety purposes, </w:t>
      </w:r>
      <w:r w:rsidRPr="00D31327">
        <w:rPr>
          <w:rFonts w:eastAsia="Arial" w:cstheme="minorHAnsi"/>
          <w:w w:val="105"/>
          <w:lang w:val="en-US"/>
        </w:rPr>
        <w:t>to capture evidence of</w:t>
      </w:r>
      <w:r w:rsidRPr="00D31327">
        <w:rPr>
          <w:rFonts w:eastAsia="Arial" w:cstheme="minorHAnsi"/>
          <w:spacing w:val="-1"/>
          <w:w w:val="105"/>
          <w:lang w:val="en-US"/>
        </w:rPr>
        <w:t xml:space="preserve"> </w:t>
      </w:r>
      <w:r w:rsidRPr="00D31327">
        <w:rPr>
          <w:rFonts w:eastAsia="Arial" w:cstheme="minorHAnsi"/>
          <w:w w:val="105"/>
          <w:lang w:val="en-US"/>
        </w:rPr>
        <w:t>breach of tenancy, alleged ASB or crime.</w:t>
      </w:r>
    </w:p>
    <w:p w14:paraId="6B426FB6" w14:textId="77777777" w:rsidR="00482749" w:rsidRPr="00D31327" w:rsidRDefault="00482749" w:rsidP="00482749">
      <w:pPr>
        <w:widowControl w:val="0"/>
        <w:autoSpaceDE w:val="0"/>
        <w:autoSpaceDN w:val="0"/>
        <w:spacing w:before="1" w:after="0" w:line="240" w:lineRule="auto"/>
        <w:rPr>
          <w:rFonts w:eastAsia="Arial" w:cstheme="minorHAnsi"/>
          <w:lang w:val="en-US"/>
        </w:rPr>
      </w:pPr>
    </w:p>
    <w:p w14:paraId="62D37861" w14:textId="77777777" w:rsidR="002B629F" w:rsidRDefault="00482749" w:rsidP="002B629F">
      <w:pPr>
        <w:rPr>
          <w:rFonts w:eastAsia="Arial" w:cstheme="minorHAnsi"/>
          <w:w w:val="110"/>
          <w:lang w:val="en-US"/>
        </w:rPr>
      </w:pPr>
      <w:r w:rsidRPr="00D31327">
        <w:rPr>
          <w:rFonts w:eastAsia="Arial" w:cstheme="minorHAnsi"/>
          <w:w w:val="105"/>
          <w:lang w:val="en-US"/>
        </w:rPr>
        <w:t>We</w:t>
      </w:r>
      <w:r w:rsidRPr="00D31327">
        <w:rPr>
          <w:rFonts w:eastAsia="Arial" w:cstheme="minorHAnsi"/>
          <w:spacing w:val="-15"/>
          <w:w w:val="105"/>
          <w:lang w:val="en-US"/>
        </w:rPr>
        <w:t xml:space="preserve"> </w:t>
      </w:r>
      <w:r w:rsidRPr="00D31327">
        <w:rPr>
          <w:rFonts w:eastAsia="Arial" w:cstheme="minorHAnsi"/>
          <w:w w:val="105"/>
          <w:lang w:val="en-US"/>
        </w:rPr>
        <w:t>wish</w:t>
      </w:r>
      <w:r w:rsidRPr="00D31327">
        <w:rPr>
          <w:rFonts w:eastAsia="Arial" w:cstheme="minorHAnsi"/>
          <w:spacing w:val="-15"/>
          <w:w w:val="105"/>
          <w:lang w:val="en-US"/>
        </w:rPr>
        <w:t xml:space="preserve"> </w:t>
      </w:r>
      <w:r w:rsidRPr="00D31327">
        <w:rPr>
          <w:rFonts w:eastAsia="Arial" w:cstheme="minorHAnsi"/>
          <w:w w:val="105"/>
          <w:lang w:val="en-US"/>
        </w:rPr>
        <w:t>to</w:t>
      </w:r>
      <w:r w:rsidRPr="00D31327">
        <w:rPr>
          <w:rFonts w:eastAsia="Arial" w:cstheme="minorHAnsi"/>
          <w:spacing w:val="-6"/>
          <w:w w:val="105"/>
          <w:lang w:val="en-US"/>
        </w:rPr>
        <w:t xml:space="preserve"> </w:t>
      </w:r>
      <w:r w:rsidRPr="00D31327">
        <w:rPr>
          <w:rFonts w:eastAsia="Arial" w:cstheme="minorHAnsi"/>
          <w:w w:val="105"/>
          <w:lang w:val="en-US"/>
        </w:rPr>
        <w:t>provide</w:t>
      </w:r>
      <w:r w:rsidRPr="00D31327">
        <w:rPr>
          <w:rFonts w:eastAsia="Arial" w:cstheme="minorHAnsi"/>
          <w:spacing w:val="-7"/>
          <w:w w:val="105"/>
          <w:lang w:val="en-US"/>
        </w:rPr>
        <w:t xml:space="preserve"> </w:t>
      </w:r>
      <w:r w:rsidRPr="00D31327">
        <w:rPr>
          <w:rFonts w:eastAsia="Arial" w:cstheme="minorHAnsi"/>
          <w:w w:val="105"/>
          <w:lang w:val="en-US"/>
        </w:rPr>
        <w:t>you</w:t>
      </w:r>
      <w:r w:rsidRPr="00D31327">
        <w:rPr>
          <w:rFonts w:eastAsia="Arial" w:cstheme="minorHAnsi"/>
          <w:spacing w:val="-9"/>
          <w:w w:val="105"/>
          <w:lang w:val="en-US"/>
        </w:rPr>
        <w:t xml:space="preserve"> </w:t>
      </w:r>
      <w:r w:rsidRPr="00D31327">
        <w:rPr>
          <w:rFonts w:eastAsia="Arial" w:cstheme="minorHAnsi"/>
          <w:w w:val="105"/>
          <w:lang w:val="en-US"/>
        </w:rPr>
        <w:t>with</w:t>
      </w:r>
      <w:r w:rsidRPr="00D31327">
        <w:rPr>
          <w:rFonts w:eastAsia="Arial" w:cstheme="minorHAnsi"/>
          <w:spacing w:val="-15"/>
          <w:w w:val="105"/>
          <w:lang w:val="en-US"/>
        </w:rPr>
        <w:t xml:space="preserve"> </w:t>
      </w:r>
      <w:r w:rsidRPr="00D31327">
        <w:rPr>
          <w:rFonts w:eastAsia="Arial" w:cstheme="minorHAnsi"/>
          <w:w w:val="105"/>
          <w:lang w:val="en-US"/>
        </w:rPr>
        <w:t>updates</w:t>
      </w:r>
      <w:r w:rsidRPr="00D31327">
        <w:rPr>
          <w:rFonts w:eastAsia="Arial" w:cstheme="minorHAnsi"/>
          <w:spacing w:val="-3"/>
          <w:w w:val="105"/>
          <w:lang w:val="en-US"/>
        </w:rPr>
        <w:t xml:space="preserve"> </w:t>
      </w:r>
      <w:r w:rsidRPr="00D31327">
        <w:rPr>
          <w:rFonts w:eastAsia="Arial" w:cstheme="minorHAnsi"/>
          <w:w w:val="105"/>
          <w:lang w:val="en-US"/>
        </w:rPr>
        <w:t>about</w:t>
      </w:r>
      <w:r w:rsidRPr="00D31327">
        <w:rPr>
          <w:rFonts w:eastAsia="Arial" w:cstheme="minorHAnsi"/>
          <w:spacing w:val="-12"/>
          <w:w w:val="105"/>
          <w:lang w:val="en-US"/>
        </w:rPr>
        <w:t xml:space="preserve"> </w:t>
      </w:r>
      <w:r w:rsidRPr="00D31327">
        <w:rPr>
          <w:rFonts w:eastAsia="Arial" w:cstheme="minorHAnsi"/>
          <w:w w:val="105"/>
          <w:lang w:val="en-US"/>
        </w:rPr>
        <w:t>events,</w:t>
      </w:r>
      <w:r w:rsidRPr="00D31327">
        <w:rPr>
          <w:rFonts w:eastAsia="Arial" w:cstheme="minorHAnsi"/>
          <w:spacing w:val="-16"/>
          <w:w w:val="105"/>
          <w:lang w:val="en-US"/>
        </w:rPr>
        <w:t xml:space="preserve"> </w:t>
      </w:r>
      <w:r w:rsidRPr="00D31327">
        <w:rPr>
          <w:rFonts w:eastAsia="Arial" w:cstheme="minorHAnsi"/>
          <w:w w:val="105"/>
          <w:lang w:val="en-US"/>
        </w:rPr>
        <w:t>services</w:t>
      </w:r>
      <w:r w:rsidRPr="00D31327">
        <w:rPr>
          <w:rFonts w:eastAsia="Arial" w:cstheme="minorHAnsi"/>
          <w:spacing w:val="-11"/>
          <w:w w:val="105"/>
          <w:lang w:val="en-US"/>
        </w:rPr>
        <w:t xml:space="preserve"> </w:t>
      </w:r>
      <w:r w:rsidRPr="00D31327">
        <w:rPr>
          <w:rFonts w:eastAsia="Arial" w:cstheme="minorHAnsi"/>
          <w:w w:val="105"/>
          <w:lang w:val="en-US"/>
        </w:rPr>
        <w:t>and</w:t>
      </w:r>
      <w:r w:rsidRPr="00D31327">
        <w:rPr>
          <w:rFonts w:eastAsia="Arial" w:cstheme="minorHAnsi"/>
          <w:spacing w:val="-14"/>
          <w:w w:val="105"/>
          <w:lang w:val="en-US"/>
        </w:rPr>
        <w:t xml:space="preserve"> </w:t>
      </w:r>
      <w:r w:rsidRPr="00D31327">
        <w:rPr>
          <w:rFonts w:eastAsia="Arial" w:cstheme="minorHAnsi"/>
          <w:w w:val="105"/>
          <w:lang w:val="en-US"/>
        </w:rPr>
        <w:t>other</w:t>
      </w:r>
      <w:r w:rsidRPr="00D31327">
        <w:rPr>
          <w:rFonts w:eastAsia="Arial" w:cstheme="minorHAnsi"/>
          <w:spacing w:val="-14"/>
          <w:w w:val="105"/>
          <w:lang w:val="en-US"/>
        </w:rPr>
        <w:t xml:space="preserve"> </w:t>
      </w:r>
      <w:r w:rsidRPr="00D31327">
        <w:rPr>
          <w:rFonts w:eastAsia="Arial" w:cstheme="minorHAnsi"/>
          <w:w w:val="105"/>
          <w:lang w:val="en-US"/>
        </w:rPr>
        <w:t>information</w:t>
      </w:r>
      <w:r w:rsidRPr="00D31327">
        <w:rPr>
          <w:rFonts w:eastAsia="Arial" w:cstheme="minorHAnsi"/>
          <w:spacing w:val="-6"/>
          <w:w w:val="105"/>
          <w:lang w:val="en-US"/>
        </w:rPr>
        <w:t xml:space="preserve"> </w:t>
      </w:r>
      <w:r w:rsidRPr="00D31327">
        <w:rPr>
          <w:rFonts w:eastAsia="Arial" w:cstheme="minorHAnsi"/>
          <w:w w:val="105"/>
          <w:lang w:val="en-US"/>
        </w:rPr>
        <w:t>that</w:t>
      </w:r>
      <w:r w:rsidRPr="00D31327">
        <w:rPr>
          <w:rFonts w:eastAsia="Arial" w:cstheme="minorHAnsi"/>
          <w:spacing w:val="-9"/>
          <w:w w:val="105"/>
          <w:lang w:val="en-US"/>
        </w:rPr>
        <w:t xml:space="preserve"> </w:t>
      </w:r>
      <w:r w:rsidRPr="00D31327">
        <w:rPr>
          <w:rFonts w:eastAsia="Arial" w:cstheme="minorHAnsi"/>
          <w:w w:val="105"/>
          <w:lang w:val="en-US"/>
        </w:rPr>
        <w:t>we</w:t>
      </w:r>
      <w:r w:rsidRPr="00D31327">
        <w:rPr>
          <w:rFonts w:eastAsia="Arial" w:cstheme="minorHAnsi"/>
          <w:spacing w:val="-10"/>
          <w:w w:val="105"/>
          <w:lang w:val="en-US"/>
        </w:rPr>
        <w:t xml:space="preserve"> </w:t>
      </w:r>
      <w:r w:rsidRPr="00D31327">
        <w:rPr>
          <w:rFonts w:eastAsia="Arial" w:cstheme="minorHAnsi"/>
          <w:w w:val="105"/>
          <w:lang w:val="en-US"/>
        </w:rPr>
        <w:t>believe</w:t>
      </w:r>
      <w:r w:rsidRPr="00D31327">
        <w:rPr>
          <w:rFonts w:eastAsia="Arial" w:cstheme="minorHAnsi"/>
          <w:spacing w:val="-9"/>
          <w:w w:val="105"/>
          <w:lang w:val="en-US"/>
        </w:rPr>
        <w:t xml:space="preserve"> </w:t>
      </w:r>
      <w:r w:rsidRPr="00D31327">
        <w:rPr>
          <w:rFonts w:eastAsia="Arial" w:cstheme="minorHAnsi"/>
          <w:w w:val="105"/>
          <w:lang w:val="en-US"/>
        </w:rPr>
        <w:t>are</w:t>
      </w:r>
      <w:r w:rsidRPr="00D31327">
        <w:rPr>
          <w:rFonts w:eastAsia="Arial" w:cstheme="minorHAnsi"/>
          <w:spacing w:val="-15"/>
          <w:w w:val="105"/>
          <w:lang w:val="en-US"/>
        </w:rPr>
        <w:t xml:space="preserve"> </w:t>
      </w:r>
      <w:r w:rsidRPr="00D31327">
        <w:rPr>
          <w:rFonts w:eastAsia="Arial" w:cstheme="minorHAnsi"/>
          <w:w w:val="105"/>
          <w:lang w:val="en-US"/>
        </w:rPr>
        <w:t>helpful</w:t>
      </w:r>
      <w:r w:rsidRPr="00D31327">
        <w:rPr>
          <w:rFonts w:eastAsia="Arial" w:cstheme="minorHAnsi"/>
          <w:spacing w:val="-15"/>
          <w:w w:val="105"/>
          <w:lang w:val="en-US"/>
        </w:rPr>
        <w:t xml:space="preserve"> </w:t>
      </w:r>
      <w:r w:rsidRPr="00D31327">
        <w:rPr>
          <w:rFonts w:eastAsia="Arial" w:cstheme="minorHAnsi"/>
          <w:w w:val="105"/>
          <w:lang w:val="en-US"/>
        </w:rPr>
        <w:t>to</w:t>
      </w:r>
      <w:r w:rsidRPr="00D31327">
        <w:rPr>
          <w:rFonts w:eastAsia="Arial" w:cstheme="minorHAnsi"/>
          <w:spacing w:val="-8"/>
          <w:w w:val="105"/>
          <w:lang w:val="en-US"/>
        </w:rPr>
        <w:t xml:space="preserve"> </w:t>
      </w:r>
      <w:r w:rsidRPr="00D31327">
        <w:rPr>
          <w:rFonts w:eastAsia="Arial" w:cstheme="minorHAnsi"/>
          <w:w w:val="105"/>
          <w:lang w:val="en-US"/>
        </w:rPr>
        <w:t>you</w:t>
      </w:r>
      <w:r w:rsidRPr="00D31327">
        <w:rPr>
          <w:rFonts w:eastAsia="Arial" w:cstheme="minorHAnsi"/>
          <w:spacing w:val="-12"/>
          <w:w w:val="105"/>
          <w:lang w:val="en-US"/>
        </w:rPr>
        <w:t xml:space="preserve"> </w:t>
      </w:r>
      <w:r w:rsidRPr="00D31327">
        <w:rPr>
          <w:rFonts w:eastAsia="Arial" w:cstheme="minorHAnsi"/>
          <w:w w:val="105"/>
          <w:lang w:val="en-US"/>
        </w:rPr>
        <w:t>in</w:t>
      </w:r>
      <w:r w:rsidRPr="00D31327">
        <w:rPr>
          <w:rFonts w:eastAsia="Arial" w:cstheme="minorHAnsi"/>
          <w:spacing w:val="-5"/>
          <w:w w:val="105"/>
          <w:lang w:val="en-US"/>
        </w:rPr>
        <w:t xml:space="preserve"> </w:t>
      </w:r>
      <w:r w:rsidRPr="00D31327">
        <w:rPr>
          <w:rFonts w:eastAsia="Arial" w:cstheme="minorHAnsi"/>
          <w:w w:val="105"/>
          <w:lang w:val="en-US"/>
        </w:rPr>
        <w:t>relation</w:t>
      </w:r>
      <w:r w:rsidRPr="00D31327">
        <w:rPr>
          <w:rFonts w:eastAsia="Arial" w:cstheme="minorHAnsi"/>
          <w:spacing w:val="-13"/>
          <w:w w:val="105"/>
          <w:lang w:val="en-US"/>
        </w:rPr>
        <w:t xml:space="preserve"> </w:t>
      </w:r>
      <w:r w:rsidRPr="00D31327">
        <w:rPr>
          <w:rFonts w:eastAsia="Arial" w:cstheme="minorHAnsi"/>
          <w:w w:val="105"/>
          <w:lang w:val="en-US"/>
        </w:rPr>
        <w:t>to</w:t>
      </w:r>
      <w:r w:rsidRPr="00D31327">
        <w:rPr>
          <w:rFonts w:eastAsia="Arial" w:cstheme="minorHAnsi"/>
          <w:spacing w:val="-5"/>
          <w:w w:val="105"/>
          <w:lang w:val="en-US"/>
        </w:rPr>
        <w:t xml:space="preserve"> </w:t>
      </w:r>
      <w:r w:rsidRPr="00D31327">
        <w:rPr>
          <w:rFonts w:eastAsia="Arial" w:cstheme="minorHAnsi"/>
          <w:w w:val="105"/>
          <w:lang w:val="en-US"/>
        </w:rPr>
        <w:t>the</w:t>
      </w:r>
      <w:r w:rsidRPr="00D31327">
        <w:rPr>
          <w:rFonts w:eastAsia="Arial" w:cstheme="minorHAnsi"/>
          <w:spacing w:val="-13"/>
          <w:w w:val="105"/>
          <w:lang w:val="en-US"/>
        </w:rPr>
        <w:t xml:space="preserve"> </w:t>
      </w:r>
      <w:r w:rsidRPr="00D31327">
        <w:rPr>
          <w:rFonts w:eastAsia="Arial" w:cstheme="minorHAnsi"/>
          <w:w w:val="105"/>
          <w:lang w:val="en-US"/>
        </w:rPr>
        <w:t>services</w:t>
      </w:r>
      <w:r w:rsidRPr="00D31327">
        <w:rPr>
          <w:rFonts w:eastAsia="Arial" w:cstheme="minorHAnsi"/>
          <w:spacing w:val="-3"/>
          <w:w w:val="105"/>
          <w:lang w:val="en-US"/>
        </w:rPr>
        <w:t xml:space="preserve"> </w:t>
      </w:r>
      <w:r w:rsidRPr="00D31327">
        <w:rPr>
          <w:rFonts w:eastAsia="Arial" w:cstheme="minorHAnsi"/>
          <w:w w:val="105"/>
          <w:lang w:val="en-US"/>
        </w:rPr>
        <w:t>that</w:t>
      </w:r>
      <w:r w:rsidRPr="00D31327">
        <w:rPr>
          <w:rFonts w:eastAsia="Arial" w:cstheme="minorHAnsi"/>
          <w:spacing w:val="-9"/>
          <w:w w:val="105"/>
          <w:lang w:val="en-US"/>
        </w:rPr>
        <w:t xml:space="preserve"> </w:t>
      </w:r>
      <w:r w:rsidRPr="00D31327">
        <w:rPr>
          <w:rFonts w:eastAsia="Arial" w:cstheme="minorHAnsi"/>
          <w:w w:val="105"/>
          <w:lang w:val="en-US"/>
        </w:rPr>
        <w:t>we</w:t>
      </w:r>
      <w:r w:rsidRPr="00D31327">
        <w:rPr>
          <w:rFonts w:eastAsia="Arial" w:cstheme="minorHAnsi"/>
          <w:spacing w:val="-15"/>
          <w:w w:val="105"/>
          <w:lang w:val="en-US"/>
        </w:rPr>
        <w:t xml:space="preserve"> </w:t>
      </w:r>
      <w:r w:rsidRPr="00D31327">
        <w:rPr>
          <w:rFonts w:eastAsia="Arial" w:cstheme="minorHAnsi"/>
          <w:w w:val="105"/>
          <w:lang w:val="en-US"/>
        </w:rPr>
        <w:t>provide.</w:t>
      </w:r>
      <w:r w:rsidRPr="00D31327">
        <w:rPr>
          <w:rFonts w:eastAsia="Arial" w:cstheme="minorHAnsi"/>
          <w:spacing w:val="-15"/>
          <w:w w:val="105"/>
          <w:lang w:val="en-US"/>
        </w:rPr>
        <w:t xml:space="preserve"> </w:t>
      </w:r>
      <w:r w:rsidRPr="00D31327">
        <w:rPr>
          <w:rFonts w:eastAsia="Arial" w:cstheme="minorHAnsi"/>
          <w:w w:val="105"/>
          <w:lang w:val="en-US"/>
        </w:rPr>
        <w:t>We</w:t>
      </w:r>
      <w:r w:rsidRPr="00D31327">
        <w:rPr>
          <w:rFonts w:eastAsia="Arial" w:cstheme="minorHAnsi"/>
          <w:spacing w:val="-9"/>
          <w:w w:val="105"/>
          <w:lang w:val="en-US"/>
        </w:rPr>
        <w:t xml:space="preserve"> </w:t>
      </w:r>
      <w:r w:rsidRPr="00D31327">
        <w:rPr>
          <w:rFonts w:eastAsia="Arial" w:cstheme="minorHAnsi"/>
          <w:w w:val="105"/>
          <w:lang w:val="en-US"/>
        </w:rPr>
        <w:t>may communicate</w:t>
      </w:r>
      <w:r w:rsidRPr="00D31327">
        <w:rPr>
          <w:rFonts w:eastAsia="Arial" w:cstheme="minorHAnsi"/>
          <w:spacing w:val="-14"/>
          <w:w w:val="105"/>
          <w:lang w:val="en-US"/>
        </w:rPr>
        <w:t xml:space="preserve"> </w:t>
      </w:r>
      <w:r w:rsidRPr="00D31327">
        <w:rPr>
          <w:rFonts w:eastAsia="Arial" w:cstheme="minorHAnsi"/>
          <w:w w:val="105"/>
          <w:lang w:val="en-US"/>
        </w:rPr>
        <w:t>such</w:t>
      </w:r>
      <w:r w:rsidRPr="00D31327">
        <w:rPr>
          <w:rFonts w:eastAsia="Arial" w:cstheme="minorHAnsi"/>
          <w:spacing w:val="-15"/>
          <w:w w:val="105"/>
          <w:lang w:val="en-US"/>
        </w:rPr>
        <w:t xml:space="preserve"> </w:t>
      </w:r>
      <w:r w:rsidRPr="00D31327">
        <w:rPr>
          <w:rFonts w:eastAsia="Arial" w:cstheme="minorHAnsi"/>
          <w:w w:val="105"/>
          <w:lang w:val="en-US"/>
        </w:rPr>
        <w:t>information</w:t>
      </w:r>
      <w:r w:rsidRPr="00D31327">
        <w:rPr>
          <w:rFonts w:eastAsia="Arial" w:cstheme="minorHAnsi"/>
          <w:spacing w:val="-10"/>
          <w:w w:val="105"/>
          <w:lang w:val="en-US"/>
        </w:rPr>
        <w:t xml:space="preserve"> </w:t>
      </w:r>
      <w:r w:rsidRPr="00D31327">
        <w:rPr>
          <w:rFonts w:eastAsia="Arial" w:cstheme="minorHAnsi"/>
          <w:w w:val="105"/>
          <w:lang w:val="en-US"/>
        </w:rPr>
        <w:t>to</w:t>
      </w:r>
      <w:r w:rsidRPr="00D31327">
        <w:rPr>
          <w:rFonts w:eastAsia="Arial" w:cstheme="minorHAnsi"/>
          <w:spacing w:val="-9"/>
          <w:w w:val="105"/>
          <w:lang w:val="en-US"/>
        </w:rPr>
        <w:t xml:space="preserve"> </w:t>
      </w:r>
      <w:r w:rsidRPr="00D31327">
        <w:rPr>
          <w:rFonts w:eastAsia="Arial" w:cstheme="minorHAnsi"/>
          <w:w w:val="105"/>
          <w:lang w:val="en-US"/>
        </w:rPr>
        <w:t>you</w:t>
      </w:r>
      <w:r w:rsidRPr="00D31327">
        <w:rPr>
          <w:rFonts w:eastAsia="Arial" w:cstheme="minorHAnsi"/>
          <w:spacing w:val="-14"/>
          <w:w w:val="105"/>
          <w:lang w:val="en-US"/>
        </w:rPr>
        <w:t xml:space="preserve"> </w:t>
      </w:r>
      <w:r w:rsidRPr="00D31327">
        <w:rPr>
          <w:rFonts w:eastAsia="Arial" w:cstheme="minorHAnsi"/>
          <w:w w:val="105"/>
          <w:lang w:val="en-US"/>
        </w:rPr>
        <w:t>by</w:t>
      </w:r>
      <w:r w:rsidRPr="00D31327">
        <w:rPr>
          <w:rFonts w:eastAsia="Arial" w:cstheme="minorHAnsi"/>
          <w:spacing w:val="-16"/>
          <w:w w:val="105"/>
          <w:lang w:val="en-US"/>
        </w:rPr>
        <w:t xml:space="preserve"> </w:t>
      </w:r>
      <w:r w:rsidRPr="00D31327">
        <w:rPr>
          <w:rFonts w:eastAsia="Arial" w:cstheme="minorHAnsi"/>
          <w:w w:val="105"/>
          <w:lang w:val="en-US"/>
        </w:rPr>
        <w:t>post,</w:t>
      </w:r>
      <w:r w:rsidRPr="00D31327">
        <w:rPr>
          <w:rFonts w:eastAsia="Arial" w:cstheme="minorHAnsi"/>
          <w:spacing w:val="-17"/>
          <w:w w:val="105"/>
          <w:lang w:val="en-US"/>
        </w:rPr>
        <w:t xml:space="preserve"> </w:t>
      </w:r>
      <w:r w:rsidRPr="00D31327">
        <w:rPr>
          <w:rFonts w:eastAsia="Arial" w:cstheme="minorHAnsi"/>
          <w:w w:val="105"/>
          <w:lang w:val="en-US"/>
        </w:rPr>
        <w:t>telephone</w:t>
      </w:r>
      <w:r w:rsidRPr="00D31327">
        <w:rPr>
          <w:rFonts w:eastAsia="Arial" w:cstheme="minorHAnsi"/>
          <w:spacing w:val="-3"/>
          <w:w w:val="105"/>
          <w:lang w:val="en-US"/>
        </w:rPr>
        <w:t xml:space="preserve"> </w:t>
      </w:r>
      <w:r w:rsidRPr="00D31327">
        <w:rPr>
          <w:rFonts w:eastAsia="Arial" w:cstheme="minorHAnsi"/>
          <w:w w:val="105"/>
          <w:lang w:val="en-US"/>
        </w:rPr>
        <w:t>or</w:t>
      </w:r>
      <w:r w:rsidRPr="00D31327">
        <w:rPr>
          <w:rFonts w:eastAsia="Arial" w:cstheme="minorHAnsi"/>
          <w:spacing w:val="-16"/>
          <w:w w:val="105"/>
          <w:lang w:val="en-US"/>
        </w:rPr>
        <w:t xml:space="preserve"> </w:t>
      </w:r>
      <w:r w:rsidRPr="00D31327">
        <w:rPr>
          <w:rFonts w:eastAsia="Arial" w:cstheme="minorHAnsi"/>
          <w:w w:val="105"/>
          <w:lang w:val="en-US"/>
        </w:rPr>
        <w:t>email</w:t>
      </w:r>
      <w:r w:rsidRPr="00D31327">
        <w:rPr>
          <w:rFonts w:eastAsia="Arial" w:cstheme="minorHAnsi"/>
          <w:spacing w:val="-12"/>
          <w:w w:val="105"/>
          <w:lang w:val="en-US"/>
        </w:rPr>
        <w:t xml:space="preserve"> </w:t>
      </w:r>
      <w:r w:rsidRPr="00D31327">
        <w:rPr>
          <w:rFonts w:eastAsia="Arial" w:cstheme="minorHAnsi"/>
          <w:w w:val="105"/>
          <w:lang w:val="en-US"/>
        </w:rPr>
        <w:t>(unless</w:t>
      </w:r>
      <w:r w:rsidRPr="00D31327">
        <w:rPr>
          <w:rFonts w:eastAsia="Arial" w:cstheme="minorHAnsi"/>
          <w:spacing w:val="-7"/>
          <w:w w:val="105"/>
          <w:lang w:val="en-US"/>
        </w:rPr>
        <w:t xml:space="preserve"> </w:t>
      </w:r>
      <w:r w:rsidRPr="00D31327">
        <w:rPr>
          <w:rFonts w:eastAsia="Arial" w:cstheme="minorHAnsi"/>
          <w:w w:val="105"/>
          <w:lang w:val="en-US"/>
        </w:rPr>
        <w:t>you</w:t>
      </w:r>
      <w:r w:rsidRPr="00D31327">
        <w:rPr>
          <w:rFonts w:eastAsia="Arial" w:cstheme="minorHAnsi"/>
          <w:spacing w:val="-14"/>
          <w:w w:val="105"/>
          <w:lang w:val="en-US"/>
        </w:rPr>
        <w:t xml:space="preserve"> </w:t>
      </w:r>
      <w:r w:rsidRPr="00D31327">
        <w:rPr>
          <w:rFonts w:eastAsia="Arial" w:cstheme="minorHAnsi"/>
          <w:w w:val="105"/>
          <w:lang w:val="en-US"/>
        </w:rPr>
        <w:t>have</w:t>
      </w:r>
      <w:r w:rsidRPr="00D31327">
        <w:rPr>
          <w:rFonts w:eastAsia="Arial" w:cstheme="minorHAnsi"/>
          <w:spacing w:val="-11"/>
          <w:w w:val="105"/>
          <w:lang w:val="en-US"/>
        </w:rPr>
        <w:t xml:space="preserve"> </w:t>
      </w:r>
      <w:r w:rsidRPr="00D31327">
        <w:rPr>
          <w:rFonts w:eastAsia="Arial" w:cstheme="minorHAnsi"/>
          <w:w w:val="105"/>
          <w:lang w:val="en-US"/>
        </w:rPr>
        <w:t>registered with</w:t>
      </w:r>
      <w:r w:rsidRPr="00D31327">
        <w:rPr>
          <w:rFonts w:eastAsia="Arial" w:cstheme="minorHAnsi"/>
          <w:spacing w:val="-14"/>
          <w:w w:val="105"/>
          <w:lang w:val="en-US"/>
        </w:rPr>
        <w:t xml:space="preserve"> </w:t>
      </w:r>
      <w:r w:rsidRPr="00D31327">
        <w:rPr>
          <w:rFonts w:eastAsia="Arial" w:cstheme="minorHAnsi"/>
          <w:w w:val="105"/>
          <w:lang w:val="en-US"/>
        </w:rPr>
        <w:t>the</w:t>
      </w:r>
      <w:r w:rsidRPr="00D31327">
        <w:rPr>
          <w:rFonts w:eastAsia="Arial" w:cstheme="minorHAnsi"/>
          <w:spacing w:val="-11"/>
          <w:w w:val="105"/>
          <w:lang w:val="en-US"/>
        </w:rPr>
        <w:t xml:space="preserve"> </w:t>
      </w:r>
      <w:r w:rsidRPr="00D31327">
        <w:rPr>
          <w:rFonts w:eastAsia="Arial" w:cstheme="minorHAnsi"/>
          <w:w w:val="105"/>
          <w:lang w:val="en-US"/>
        </w:rPr>
        <w:t>appropriate Preference Service</w:t>
      </w:r>
      <w:r w:rsidRPr="00D31327">
        <w:rPr>
          <w:rFonts w:eastAsia="Arial" w:cstheme="minorHAnsi"/>
          <w:spacing w:val="-7"/>
          <w:w w:val="105"/>
          <w:lang w:val="en-US"/>
        </w:rPr>
        <w:t xml:space="preserve"> </w:t>
      </w:r>
      <w:r w:rsidRPr="00D31327">
        <w:rPr>
          <w:rFonts w:eastAsia="Arial" w:cstheme="minorHAnsi"/>
          <w:w w:val="105"/>
          <w:lang w:val="en-US"/>
        </w:rPr>
        <w:t>or</w:t>
      </w:r>
      <w:r w:rsidRPr="00D31327">
        <w:rPr>
          <w:rFonts w:eastAsia="Arial" w:cstheme="minorHAnsi"/>
          <w:spacing w:val="-14"/>
          <w:w w:val="105"/>
          <w:lang w:val="en-US"/>
        </w:rPr>
        <w:t xml:space="preserve"> </w:t>
      </w:r>
      <w:r w:rsidRPr="00D31327">
        <w:rPr>
          <w:rFonts w:eastAsia="Arial" w:cstheme="minorHAnsi"/>
          <w:w w:val="105"/>
          <w:lang w:val="en-US"/>
        </w:rPr>
        <w:t>have</w:t>
      </w:r>
      <w:r w:rsidRPr="00D31327">
        <w:rPr>
          <w:rFonts w:eastAsia="Arial" w:cstheme="minorHAnsi"/>
          <w:spacing w:val="-14"/>
          <w:w w:val="105"/>
          <w:lang w:val="en-US"/>
        </w:rPr>
        <w:t xml:space="preserve"> </w:t>
      </w:r>
      <w:r w:rsidRPr="00D31327">
        <w:rPr>
          <w:rFonts w:eastAsia="Arial" w:cstheme="minorHAnsi"/>
          <w:w w:val="105"/>
          <w:lang w:val="en-US"/>
        </w:rPr>
        <w:t>indicated</w:t>
      </w:r>
      <w:r w:rsidRPr="00D31327">
        <w:rPr>
          <w:rFonts w:eastAsia="Arial" w:cstheme="minorHAnsi"/>
          <w:spacing w:val="-6"/>
          <w:w w:val="105"/>
          <w:lang w:val="en-US"/>
        </w:rPr>
        <w:t xml:space="preserve"> </w:t>
      </w:r>
      <w:r w:rsidRPr="00D31327">
        <w:rPr>
          <w:rFonts w:eastAsia="Arial" w:cstheme="minorHAnsi"/>
          <w:w w:val="105"/>
          <w:lang w:val="en-US"/>
        </w:rPr>
        <w:t>to</w:t>
      </w:r>
      <w:r w:rsidRPr="00D31327">
        <w:rPr>
          <w:rFonts w:eastAsia="Arial" w:cstheme="minorHAnsi"/>
          <w:spacing w:val="-3"/>
          <w:w w:val="105"/>
          <w:lang w:val="en-US"/>
        </w:rPr>
        <w:t xml:space="preserve"> </w:t>
      </w:r>
      <w:r w:rsidRPr="00D31327">
        <w:rPr>
          <w:rFonts w:eastAsia="Arial" w:cstheme="minorHAnsi"/>
          <w:w w:val="105"/>
          <w:lang w:val="en-US"/>
        </w:rPr>
        <w:t>us</w:t>
      </w:r>
      <w:r w:rsidRPr="00D31327">
        <w:rPr>
          <w:rFonts w:eastAsia="Arial" w:cstheme="minorHAnsi"/>
          <w:spacing w:val="-11"/>
          <w:w w:val="105"/>
          <w:lang w:val="en-US"/>
        </w:rPr>
        <w:t xml:space="preserve"> </w:t>
      </w:r>
      <w:r w:rsidRPr="00D31327">
        <w:rPr>
          <w:rFonts w:eastAsia="Arial" w:cstheme="minorHAnsi"/>
          <w:w w:val="105"/>
          <w:lang w:val="en-US"/>
        </w:rPr>
        <w:t>that</w:t>
      </w:r>
      <w:r w:rsidRPr="00D31327">
        <w:rPr>
          <w:rFonts w:eastAsia="Arial" w:cstheme="minorHAnsi"/>
          <w:spacing w:val="-15"/>
          <w:w w:val="105"/>
          <w:lang w:val="en-US"/>
        </w:rPr>
        <w:t xml:space="preserve"> </w:t>
      </w:r>
      <w:r w:rsidRPr="00D31327">
        <w:rPr>
          <w:rFonts w:eastAsia="Arial" w:cstheme="minorHAnsi"/>
          <w:w w:val="105"/>
          <w:lang w:val="en-US"/>
        </w:rPr>
        <w:t>you</w:t>
      </w:r>
      <w:bookmarkStart w:id="1" w:name="_Hlk120542765"/>
      <w:bookmarkEnd w:id="0"/>
      <w:r w:rsidR="004A7389">
        <w:rPr>
          <w:rFonts w:eastAsia="Arial" w:cstheme="minorHAnsi"/>
          <w:w w:val="105"/>
          <w:lang w:val="en-US"/>
        </w:rPr>
        <w:t xml:space="preserve"> </w:t>
      </w:r>
      <w:r w:rsidRPr="00D31327">
        <w:rPr>
          <w:rFonts w:eastAsia="Arial" w:cstheme="minorHAnsi"/>
          <w:w w:val="110"/>
          <w:lang w:val="en-US"/>
        </w:rPr>
        <w:t>do not</w:t>
      </w:r>
      <w:r w:rsidRPr="00D31327">
        <w:rPr>
          <w:rFonts w:eastAsia="Arial" w:cstheme="minorHAnsi"/>
          <w:spacing w:val="33"/>
          <w:w w:val="110"/>
          <w:lang w:val="en-US"/>
        </w:rPr>
        <w:t xml:space="preserve"> </w:t>
      </w:r>
      <w:r w:rsidRPr="00D31327">
        <w:rPr>
          <w:rFonts w:eastAsia="Arial" w:cstheme="minorHAnsi"/>
          <w:w w:val="110"/>
          <w:lang w:val="en-US"/>
        </w:rPr>
        <w:t>require certain forms of</w:t>
      </w:r>
      <w:r w:rsidRPr="00D31327">
        <w:rPr>
          <w:rFonts w:eastAsia="Arial" w:cstheme="minorHAnsi"/>
          <w:spacing w:val="-2"/>
          <w:w w:val="110"/>
          <w:lang w:val="en-US"/>
        </w:rPr>
        <w:t xml:space="preserve"> </w:t>
      </w:r>
      <w:r w:rsidRPr="00D31327">
        <w:rPr>
          <w:rFonts w:eastAsia="Arial" w:cstheme="minorHAnsi"/>
          <w:w w:val="110"/>
          <w:lang w:val="en-US"/>
        </w:rPr>
        <w:t>communication).</w:t>
      </w:r>
      <w:r w:rsidRPr="00D31327">
        <w:rPr>
          <w:rFonts w:eastAsia="Arial" w:cstheme="minorHAnsi"/>
          <w:spacing w:val="-20"/>
          <w:w w:val="110"/>
          <w:lang w:val="en-US"/>
        </w:rPr>
        <w:t xml:space="preserve"> </w:t>
      </w:r>
      <w:proofErr w:type="gramStart"/>
      <w:r w:rsidRPr="00D31327">
        <w:rPr>
          <w:rFonts w:eastAsia="Arial" w:cstheme="minorHAnsi"/>
          <w:w w:val="110"/>
          <w:lang w:val="en-US"/>
        </w:rPr>
        <w:t>In</w:t>
      </w:r>
      <w:r w:rsidRPr="00D31327">
        <w:rPr>
          <w:rFonts w:eastAsia="Arial" w:cstheme="minorHAnsi"/>
          <w:spacing w:val="-12"/>
          <w:w w:val="110"/>
          <w:lang w:val="en-US"/>
        </w:rPr>
        <w:t xml:space="preserve"> </w:t>
      </w:r>
      <w:r w:rsidRPr="00D31327">
        <w:rPr>
          <w:rFonts w:eastAsia="Arial" w:cstheme="minorHAnsi"/>
          <w:w w:val="110"/>
          <w:lang w:val="en-US"/>
        </w:rPr>
        <w:t>the</w:t>
      </w:r>
      <w:r w:rsidRPr="00D31327">
        <w:rPr>
          <w:rFonts w:eastAsia="Arial" w:cstheme="minorHAnsi"/>
          <w:spacing w:val="-6"/>
          <w:w w:val="110"/>
          <w:lang w:val="en-US"/>
        </w:rPr>
        <w:t xml:space="preserve"> </w:t>
      </w:r>
      <w:r w:rsidRPr="00D31327">
        <w:rPr>
          <w:rFonts w:eastAsia="Arial" w:cstheme="minorHAnsi"/>
          <w:w w:val="110"/>
          <w:lang w:val="en-US"/>
        </w:rPr>
        <w:t>event</w:t>
      </w:r>
      <w:r w:rsidRPr="00D31327">
        <w:rPr>
          <w:rFonts w:eastAsia="Arial" w:cstheme="minorHAnsi"/>
          <w:spacing w:val="-1"/>
          <w:w w:val="110"/>
          <w:lang w:val="en-US"/>
        </w:rPr>
        <w:t xml:space="preserve"> </w:t>
      </w:r>
      <w:r w:rsidRPr="00D31327">
        <w:rPr>
          <w:rFonts w:eastAsia="Arial" w:cstheme="minorHAnsi"/>
          <w:w w:val="110"/>
          <w:lang w:val="en-US"/>
        </w:rPr>
        <w:t>that</w:t>
      </w:r>
      <w:proofErr w:type="gramEnd"/>
      <w:r w:rsidRPr="00D31327">
        <w:rPr>
          <w:rFonts w:eastAsia="Arial" w:cstheme="minorHAnsi"/>
          <w:w w:val="110"/>
          <w:lang w:val="en-US"/>
        </w:rPr>
        <w:t xml:space="preserve"> we</w:t>
      </w:r>
      <w:r w:rsidRPr="00D31327">
        <w:rPr>
          <w:rFonts w:eastAsia="Arial" w:cstheme="minorHAnsi"/>
          <w:spacing w:val="-1"/>
          <w:w w:val="110"/>
          <w:lang w:val="en-US"/>
        </w:rPr>
        <w:t xml:space="preserve"> </w:t>
      </w:r>
      <w:r w:rsidRPr="00D31327">
        <w:rPr>
          <w:rFonts w:eastAsia="Arial" w:cstheme="minorHAnsi"/>
          <w:w w:val="110"/>
          <w:lang w:val="en-US"/>
        </w:rPr>
        <w:t>perform monitoring, research and</w:t>
      </w:r>
      <w:r w:rsidRPr="00D31327">
        <w:rPr>
          <w:rFonts w:eastAsia="Arial" w:cstheme="minorHAnsi"/>
          <w:spacing w:val="-3"/>
          <w:w w:val="110"/>
          <w:lang w:val="en-US"/>
        </w:rPr>
        <w:t xml:space="preserve"> </w:t>
      </w:r>
      <w:r w:rsidRPr="00D31327">
        <w:rPr>
          <w:rFonts w:eastAsia="Arial" w:cstheme="minorHAnsi"/>
          <w:w w:val="110"/>
          <w:lang w:val="en-US"/>
        </w:rPr>
        <w:t>survey services we</w:t>
      </w:r>
      <w:r w:rsidRPr="00D31327">
        <w:rPr>
          <w:rFonts w:eastAsia="Arial" w:cstheme="minorHAnsi"/>
          <w:spacing w:val="-5"/>
          <w:w w:val="110"/>
          <w:lang w:val="en-US"/>
        </w:rPr>
        <w:t xml:space="preserve"> </w:t>
      </w:r>
      <w:r w:rsidRPr="00D31327">
        <w:rPr>
          <w:rFonts w:eastAsia="Arial" w:cstheme="minorHAnsi"/>
          <w:w w:val="110"/>
          <w:lang w:val="en-US"/>
        </w:rPr>
        <w:t>may use</w:t>
      </w:r>
      <w:r w:rsidRPr="00D31327">
        <w:rPr>
          <w:rFonts w:eastAsia="Arial" w:cstheme="minorHAnsi"/>
          <w:spacing w:val="-3"/>
          <w:w w:val="110"/>
          <w:lang w:val="en-US"/>
        </w:rPr>
        <w:t xml:space="preserve"> </w:t>
      </w:r>
      <w:r w:rsidRPr="00D31327">
        <w:rPr>
          <w:rFonts w:eastAsia="Arial" w:cstheme="minorHAnsi"/>
          <w:w w:val="110"/>
          <w:lang w:val="en-US"/>
        </w:rPr>
        <w:t>an</w:t>
      </w:r>
      <w:r w:rsidRPr="00D31327">
        <w:rPr>
          <w:rFonts w:eastAsia="Arial" w:cstheme="minorHAnsi"/>
          <w:spacing w:val="-6"/>
          <w:w w:val="110"/>
          <w:lang w:val="en-US"/>
        </w:rPr>
        <w:t xml:space="preserve"> </w:t>
      </w:r>
      <w:r w:rsidRPr="00D31327">
        <w:rPr>
          <w:rFonts w:eastAsia="Arial" w:cstheme="minorHAnsi"/>
          <w:w w:val="110"/>
          <w:lang w:val="en-US"/>
        </w:rPr>
        <w:t>external</w:t>
      </w:r>
      <w:r w:rsidRPr="00D31327">
        <w:rPr>
          <w:rFonts w:eastAsia="Arial" w:cstheme="minorHAnsi"/>
          <w:spacing w:val="-9"/>
          <w:w w:val="110"/>
          <w:lang w:val="en-US"/>
        </w:rPr>
        <w:t xml:space="preserve"> </w:t>
      </w:r>
      <w:r w:rsidRPr="00D31327">
        <w:rPr>
          <w:rFonts w:eastAsia="Arial" w:cstheme="minorHAnsi"/>
          <w:w w:val="110"/>
          <w:lang w:val="en-US"/>
        </w:rPr>
        <w:t>service company to contact</w:t>
      </w:r>
      <w:r w:rsidRPr="00D31327">
        <w:rPr>
          <w:rFonts w:eastAsia="Arial" w:cstheme="minorHAnsi"/>
          <w:spacing w:val="-9"/>
          <w:w w:val="110"/>
          <w:lang w:val="en-US"/>
        </w:rPr>
        <w:t xml:space="preserve"> </w:t>
      </w:r>
      <w:r w:rsidRPr="00D31327">
        <w:rPr>
          <w:rFonts w:eastAsia="Arial" w:cstheme="minorHAnsi"/>
          <w:w w:val="110"/>
          <w:lang w:val="en-US"/>
        </w:rPr>
        <w:t>you</w:t>
      </w:r>
      <w:r w:rsidRPr="00D31327">
        <w:rPr>
          <w:rFonts w:eastAsia="Arial" w:cstheme="minorHAnsi"/>
          <w:spacing w:val="-16"/>
          <w:w w:val="110"/>
          <w:lang w:val="en-US"/>
        </w:rPr>
        <w:t xml:space="preserve"> </w:t>
      </w:r>
      <w:r w:rsidRPr="00D31327">
        <w:rPr>
          <w:rFonts w:eastAsia="Arial" w:cstheme="minorHAnsi"/>
          <w:w w:val="110"/>
          <w:lang w:val="en-US"/>
        </w:rPr>
        <w:t>on</w:t>
      </w:r>
      <w:r w:rsidRPr="00D31327">
        <w:rPr>
          <w:rFonts w:eastAsia="Arial" w:cstheme="minorHAnsi"/>
          <w:spacing w:val="-11"/>
          <w:w w:val="110"/>
          <w:lang w:val="en-US"/>
        </w:rPr>
        <w:t xml:space="preserve"> </w:t>
      </w:r>
      <w:r w:rsidRPr="00D31327">
        <w:rPr>
          <w:rFonts w:eastAsia="Arial" w:cstheme="minorHAnsi"/>
          <w:w w:val="110"/>
          <w:lang w:val="en-US"/>
        </w:rPr>
        <w:t>our</w:t>
      </w:r>
      <w:r w:rsidRPr="00D31327">
        <w:rPr>
          <w:rFonts w:eastAsia="Arial" w:cstheme="minorHAnsi"/>
          <w:spacing w:val="-2"/>
          <w:w w:val="110"/>
          <w:lang w:val="en-US"/>
        </w:rPr>
        <w:t xml:space="preserve"> </w:t>
      </w:r>
      <w:r w:rsidRPr="00D31327">
        <w:rPr>
          <w:rFonts w:eastAsia="Arial" w:cstheme="minorHAnsi"/>
          <w:w w:val="110"/>
          <w:lang w:val="en-US"/>
        </w:rPr>
        <w:t>behalf.</w:t>
      </w:r>
      <w:r w:rsidRPr="00D31327">
        <w:rPr>
          <w:rFonts w:eastAsia="Arial" w:cstheme="minorHAnsi"/>
          <w:spacing w:val="-13"/>
          <w:w w:val="110"/>
          <w:lang w:val="en-US"/>
        </w:rPr>
        <w:t xml:space="preserve"> </w:t>
      </w:r>
      <w:r w:rsidRPr="00D31327">
        <w:rPr>
          <w:rFonts w:eastAsia="Arial" w:cstheme="minorHAnsi"/>
          <w:w w:val="110"/>
          <w:lang w:val="en-US"/>
        </w:rPr>
        <w:t>In</w:t>
      </w:r>
      <w:r w:rsidRPr="00D31327">
        <w:rPr>
          <w:rFonts w:eastAsia="Arial" w:cstheme="minorHAnsi"/>
          <w:spacing w:val="-9"/>
          <w:w w:val="110"/>
          <w:lang w:val="en-US"/>
        </w:rPr>
        <w:t xml:space="preserve"> </w:t>
      </w:r>
      <w:r w:rsidRPr="00D31327">
        <w:rPr>
          <w:rFonts w:eastAsia="Arial" w:cstheme="minorHAnsi"/>
          <w:w w:val="110"/>
          <w:lang w:val="en-US"/>
        </w:rPr>
        <w:t>such</w:t>
      </w:r>
      <w:r w:rsidRPr="00D31327">
        <w:rPr>
          <w:rFonts w:eastAsia="Arial" w:cstheme="minorHAnsi"/>
          <w:spacing w:val="-8"/>
          <w:w w:val="110"/>
          <w:lang w:val="en-US"/>
        </w:rPr>
        <w:t xml:space="preserve"> </w:t>
      </w:r>
      <w:r w:rsidRPr="00D31327">
        <w:rPr>
          <w:rFonts w:eastAsia="Arial" w:cstheme="minorHAnsi"/>
          <w:w w:val="110"/>
          <w:lang w:val="en-US"/>
        </w:rPr>
        <w:t>circumstances</w:t>
      </w:r>
      <w:r w:rsidRPr="00D31327">
        <w:rPr>
          <w:rFonts w:eastAsia="Arial" w:cstheme="minorHAnsi"/>
          <w:spacing w:val="13"/>
          <w:w w:val="110"/>
          <w:lang w:val="en-US"/>
        </w:rPr>
        <w:t xml:space="preserve"> </w:t>
      </w:r>
      <w:r w:rsidRPr="00D31327">
        <w:rPr>
          <w:rFonts w:eastAsia="Arial" w:cstheme="minorHAnsi"/>
          <w:w w:val="110"/>
          <w:lang w:val="en-US"/>
        </w:rPr>
        <w:t>we</w:t>
      </w:r>
      <w:r w:rsidRPr="00D31327">
        <w:rPr>
          <w:rFonts w:eastAsia="Arial" w:cstheme="minorHAnsi"/>
          <w:spacing w:val="-15"/>
          <w:w w:val="110"/>
          <w:lang w:val="en-US"/>
        </w:rPr>
        <w:t xml:space="preserve"> </w:t>
      </w:r>
      <w:r w:rsidRPr="00D31327">
        <w:rPr>
          <w:rFonts w:eastAsia="Arial" w:cstheme="minorHAnsi"/>
          <w:w w:val="110"/>
          <w:lang w:val="en-US"/>
        </w:rPr>
        <w:t>ensure</w:t>
      </w:r>
      <w:r w:rsidRPr="00D31327">
        <w:rPr>
          <w:rFonts w:eastAsia="Arial" w:cstheme="minorHAnsi"/>
          <w:spacing w:val="-2"/>
          <w:w w:val="110"/>
          <w:lang w:val="en-US"/>
        </w:rPr>
        <w:t xml:space="preserve"> </w:t>
      </w:r>
      <w:r w:rsidRPr="00D31327">
        <w:rPr>
          <w:rFonts w:eastAsia="Arial" w:cstheme="minorHAnsi"/>
          <w:w w:val="110"/>
          <w:lang w:val="en-US"/>
        </w:rPr>
        <w:t>that</w:t>
      </w:r>
      <w:r w:rsidRPr="00D31327">
        <w:rPr>
          <w:rFonts w:eastAsia="Arial" w:cstheme="minorHAnsi"/>
          <w:spacing w:val="-8"/>
          <w:w w:val="110"/>
          <w:lang w:val="en-US"/>
        </w:rPr>
        <w:t xml:space="preserve"> </w:t>
      </w:r>
      <w:r w:rsidRPr="00D31327">
        <w:rPr>
          <w:rFonts w:eastAsia="Arial" w:cstheme="minorHAnsi"/>
          <w:w w:val="110"/>
          <w:lang w:val="en-US"/>
        </w:rPr>
        <w:t>legal</w:t>
      </w:r>
      <w:r w:rsidRPr="00D31327">
        <w:rPr>
          <w:rFonts w:eastAsia="Arial" w:cstheme="minorHAnsi"/>
          <w:spacing w:val="-17"/>
          <w:w w:val="110"/>
          <w:lang w:val="en-US"/>
        </w:rPr>
        <w:t xml:space="preserve"> </w:t>
      </w:r>
      <w:r w:rsidRPr="00D31327">
        <w:rPr>
          <w:rFonts w:eastAsia="Arial" w:cstheme="minorHAnsi"/>
          <w:w w:val="110"/>
          <w:lang w:val="en-US"/>
        </w:rPr>
        <w:t>obligations</w:t>
      </w:r>
      <w:r w:rsidRPr="00D31327">
        <w:rPr>
          <w:rFonts w:eastAsia="Arial" w:cstheme="minorHAnsi"/>
          <w:spacing w:val="-2"/>
          <w:w w:val="110"/>
          <w:lang w:val="en-US"/>
        </w:rPr>
        <w:t xml:space="preserve"> </w:t>
      </w:r>
      <w:r w:rsidRPr="00D31327">
        <w:rPr>
          <w:rFonts w:eastAsia="Arial" w:cstheme="minorHAnsi"/>
          <w:w w:val="110"/>
          <w:lang w:val="en-US"/>
        </w:rPr>
        <w:t>of</w:t>
      </w:r>
      <w:r w:rsidRPr="00D31327">
        <w:rPr>
          <w:rFonts w:eastAsia="Arial" w:cstheme="minorHAnsi"/>
          <w:spacing w:val="-9"/>
          <w:w w:val="110"/>
          <w:lang w:val="en-US"/>
        </w:rPr>
        <w:t xml:space="preserve"> </w:t>
      </w:r>
      <w:r w:rsidRPr="00D31327">
        <w:rPr>
          <w:rFonts w:eastAsia="Arial" w:cstheme="minorHAnsi"/>
          <w:w w:val="110"/>
          <w:lang w:val="en-US"/>
        </w:rPr>
        <w:t>confidentiality</w:t>
      </w:r>
      <w:r w:rsidRPr="00D31327">
        <w:rPr>
          <w:rFonts w:eastAsia="Arial" w:cstheme="minorHAnsi"/>
          <w:spacing w:val="-15"/>
          <w:w w:val="110"/>
          <w:lang w:val="en-US"/>
        </w:rPr>
        <w:t xml:space="preserve"> </w:t>
      </w:r>
      <w:r w:rsidRPr="00D31327">
        <w:rPr>
          <w:rFonts w:eastAsia="Arial" w:cstheme="minorHAnsi"/>
          <w:w w:val="110"/>
          <w:lang w:val="en-US"/>
        </w:rPr>
        <w:t>and</w:t>
      </w:r>
      <w:r w:rsidRPr="00D31327">
        <w:rPr>
          <w:rFonts w:eastAsia="Arial" w:cstheme="minorHAnsi"/>
          <w:spacing w:val="-6"/>
          <w:w w:val="110"/>
          <w:lang w:val="en-US"/>
        </w:rPr>
        <w:t xml:space="preserve"> </w:t>
      </w:r>
      <w:r w:rsidRPr="00D31327">
        <w:rPr>
          <w:rFonts w:eastAsia="Arial" w:cstheme="minorHAnsi"/>
          <w:w w:val="110"/>
          <w:lang w:val="en-US"/>
        </w:rPr>
        <w:t>information</w:t>
      </w:r>
      <w:r w:rsidRPr="00D31327">
        <w:rPr>
          <w:rFonts w:eastAsia="Arial" w:cstheme="minorHAnsi"/>
          <w:spacing w:val="-1"/>
          <w:w w:val="110"/>
          <w:lang w:val="en-US"/>
        </w:rPr>
        <w:t xml:space="preserve"> </w:t>
      </w:r>
      <w:r w:rsidRPr="00D31327">
        <w:rPr>
          <w:rFonts w:eastAsia="Arial" w:cstheme="minorHAnsi"/>
          <w:w w:val="110"/>
          <w:lang w:val="en-US"/>
        </w:rPr>
        <w:t>security</w:t>
      </w:r>
      <w:r w:rsidRPr="00D31327">
        <w:rPr>
          <w:rFonts w:eastAsia="Arial" w:cstheme="minorHAnsi"/>
          <w:spacing w:val="-3"/>
          <w:w w:val="110"/>
          <w:lang w:val="en-US"/>
        </w:rPr>
        <w:t xml:space="preserve"> </w:t>
      </w:r>
      <w:r w:rsidRPr="00D31327">
        <w:rPr>
          <w:rFonts w:eastAsia="Arial" w:cstheme="minorHAnsi"/>
          <w:w w:val="110"/>
          <w:lang w:val="en-US"/>
        </w:rPr>
        <w:t>are</w:t>
      </w:r>
      <w:r w:rsidRPr="00D31327">
        <w:rPr>
          <w:rFonts w:eastAsia="Arial" w:cstheme="minorHAnsi"/>
          <w:spacing w:val="-9"/>
          <w:w w:val="110"/>
          <w:lang w:val="en-US"/>
        </w:rPr>
        <w:t xml:space="preserve"> </w:t>
      </w:r>
      <w:r w:rsidRPr="00D31327">
        <w:rPr>
          <w:rFonts w:eastAsia="Arial" w:cstheme="minorHAnsi"/>
          <w:w w:val="110"/>
          <w:lang w:val="en-US"/>
        </w:rPr>
        <w:t>placed</w:t>
      </w:r>
      <w:r w:rsidRPr="00D31327">
        <w:rPr>
          <w:rFonts w:eastAsia="Arial" w:cstheme="minorHAnsi"/>
          <w:spacing w:val="-3"/>
          <w:w w:val="110"/>
          <w:lang w:val="en-US"/>
        </w:rPr>
        <w:t xml:space="preserve"> </w:t>
      </w:r>
      <w:r w:rsidRPr="00D31327">
        <w:rPr>
          <w:rFonts w:eastAsia="Arial" w:cstheme="minorHAnsi"/>
          <w:w w:val="110"/>
          <w:lang w:val="en-US"/>
        </w:rPr>
        <w:t>upon</w:t>
      </w:r>
      <w:r w:rsidRPr="00D31327">
        <w:rPr>
          <w:rFonts w:eastAsia="Arial" w:cstheme="minorHAnsi"/>
          <w:spacing w:val="-9"/>
          <w:w w:val="110"/>
          <w:lang w:val="en-US"/>
        </w:rPr>
        <w:t xml:space="preserve"> </w:t>
      </w:r>
      <w:r w:rsidRPr="00D31327">
        <w:rPr>
          <w:rFonts w:eastAsia="Arial" w:cstheme="minorHAnsi"/>
          <w:w w:val="110"/>
          <w:lang w:val="en-US"/>
        </w:rPr>
        <w:t>our</w:t>
      </w:r>
      <w:r w:rsidRPr="00D31327">
        <w:rPr>
          <w:rFonts w:eastAsia="Arial" w:cstheme="minorHAnsi"/>
          <w:spacing w:val="-6"/>
          <w:w w:val="110"/>
          <w:lang w:val="en-US"/>
        </w:rPr>
        <w:t xml:space="preserve"> </w:t>
      </w:r>
      <w:r w:rsidRPr="00D31327">
        <w:rPr>
          <w:rFonts w:eastAsia="Arial" w:cstheme="minorHAnsi"/>
          <w:w w:val="110"/>
          <w:lang w:val="en-US"/>
        </w:rPr>
        <w:t>service</w:t>
      </w:r>
      <w:r w:rsidRPr="00D31327">
        <w:rPr>
          <w:rFonts w:eastAsia="Arial" w:cstheme="minorHAnsi"/>
          <w:spacing w:val="-2"/>
          <w:w w:val="110"/>
          <w:lang w:val="en-US"/>
        </w:rPr>
        <w:t xml:space="preserve"> </w:t>
      </w:r>
      <w:r w:rsidRPr="00D31327">
        <w:rPr>
          <w:rFonts w:eastAsia="Arial" w:cstheme="minorHAnsi"/>
          <w:w w:val="110"/>
          <w:lang w:val="en-US"/>
        </w:rPr>
        <w:t>providers.</w:t>
      </w:r>
      <w:r w:rsidRPr="00D31327">
        <w:rPr>
          <w:rFonts w:eastAsia="Arial" w:cstheme="minorHAnsi"/>
          <w:spacing w:val="-4"/>
          <w:w w:val="110"/>
          <w:lang w:val="en-US"/>
        </w:rPr>
        <w:t xml:space="preserve"> </w:t>
      </w:r>
      <w:r w:rsidR="002B629F">
        <w:rPr>
          <w:rFonts w:eastAsia="Arial" w:cstheme="minorHAnsi"/>
          <w:w w:val="110"/>
          <w:lang w:val="en-US"/>
        </w:rPr>
        <w:t xml:space="preserve">On occasion we may be approached by independent researchers, or students including Citizen employees conducting research into social housing. In such cases we ensure that confidentiality is respected through various means including but not limited to a legally binding contract, data </w:t>
      </w:r>
      <w:proofErr w:type="spellStart"/>
      <w:r w:rsidR="002B629F">
        <w:rPr>
          <w:rFonts w:eastAsia="Arial" w:cstheme="minorHAnsi"/>
          <w:w w:val="110"/>
          <w:lang w:val="en-US"/>
        </w:rPr>
        <w:t>minimisation</w:t>
      </w:r>
      <w:proofErr w:type="spellEnd"/>
      <w:r w:rsidR="002B629F">
        <w:rPr>
          <w:rFonts w:eastAsia="Arial" w:cstheme="minorHAnsi"/>
          <w:w w:val="110"/>
          <w:lang w:val="en-US"/>
        </w:rPr>
        <w:t xml:space="preserve"> and </w:t>
      </w:r>
      <w:proofErr w:type="spellStart"/>
      <w:r w:rsidR="002B629F">
        <w:rPr>
          <w:rFonts w:eastAsia="Arial" w:cstheme="minorHAnsi"/>
          <w:w w:val="110"/>
          <w:lang w:val="en-US"/>
        </w:rPr>
        <w:t>anonymised</w:t>
      </w:r>
      <w:proofErr w:type="spellEnd"/>
      <w:r w:rsidR="002B629F">
        <w:rPr>
          <w:rFonts w:eastAsia="Arial" w:cstheme="minorHAnsi"/>
          <w:w w:val="110"/>
          <w:lang w:val="en-US"/>
        </w:rPr>
        <w:t xml:space="preserve"> data.</w:t>
      </w:r>
    </w:p>
    <w:p w14:paraId="37E3C7CC" w14:textId="65BE0617" w:rsidR="00482749" w:rsidRPr="00D31327" w:rsidRDefault="00482749" w:rsidP="004A7389">
      <w:pPr>
        <w:widowControl w:val="0"/>
        <w:autoSpaceDE w:val="0"/>
        <w:autoSpaceDN w:val="0"/>
        <w:spacing w:after="0" w:line="290" w:lineRule="auto"/>
        <w:ind w:left="147" w:right="56"/>
        <w:rPr>
          <w:rFonts w:eastAsia="Arial" w:cstheme="minorHAnsi"/>
          <w:lang w:val="en-US"/>
        </w:rPr>
      </w:pPr>
      <w:r w:rsidRPr="00D31327">
        <w:rPr>
          <w:rFonts w:eastAsia="Arial" w:cstheme="minorHAnsi"/>
          <w:w w:val="110"/>
          <w:lang w:val="en-US"/>
        </w:rPr>
        <w:t>If</w:t>
      </w:r>
      <w:r w:rsidRPr="00D31327">
        <w:rPr>
          <w:rFonts w:eastAsia="Arial" w:cstheme="minorHAnsi"/>
          <w:spacing w:val="-3"/>
          <w:w w:val="110"/>
          <w:lang w:val="en-US"/>
        </w:rPr>
        <w:t xml:space="preserve"> </w:t>
      </w:r>
      <w:r w:rsidRPr="00D31327">
        <w:rPr>
          <w:rFonts w:eastAsia="Arial" w:cstheme="minorHAnsi"/>
          <w:w w:val="110"/>
          <w:lang w:val="en-US"/>
        </w:rPr>
        <w:t>at any time</w:t>
      </w:r>
      <w:r w:rsidRPr="00D31327">
        <w:rPr>
          <w:rFonts w:eastAsia="Arial" w:cstheme="minorHAnsi"/>
          <w:spacing w:val="-3"/>
          <w:w w:val="110"/>
          <w:lang w:val="en-US"/>
        </w:rPr>
        <w:t xml:space="preserve"> </w:t>
      </w:r>
      <w:r w:rsidRPr="00D31327">
        <w:rPr>
          <w:rFonts w:eastAsia="Arial" w:cstheme="minorHAnsi"/>
          <w:w w:val="110"/>
          <w:lang w:val="en-US"/>
        </w:rPr>
        <w:t>you</w:t>
      </w:r>
      <w:r w:rsidRPr="00D31327">
        <w:rPr>
          <w:rFonts w:eastAsia="Arial" w:cstheme="minorHAnsi"/>
          <w:spacing w:val="-11"/>
          <w:w w:val="110"/>
          <w:lang w:val="en-US"/>
        </w:rPr>
        <w:t xml:space="preserve"> </w:t>
      </w:r>
      <w:r w:rsidRPr="00D31327">
        <w:rPr>
          <w:rFonts w:eastAsia="Arial" w:cstheme="minorHAnsi"/>
          <w:w w:val="110"/>
          <w:lang w:val="en-US"/>
        </w:rPr>
        <w:t>wish that</w:t>
      </w:r>
      <w:r w:rsidRPr="00D31327">
        <w:rPr>
          <w:rFonts w:eastAsia="Arial" w:cstheme="minorHAnsi"/>
          <w:spacing w:val="-6"/>
          <w:w w:val="110"/>
          <w:lang w:val="en-US"/>
        </w:rPr>
        <w:t xml:space="preserve"> </w:t>
      </w:r>
      <w:r w:rsidRPr="00D31327">
        <w:rPr>
          <w:rFonts w:eastAsia="Arial" w:cstheme="minorHAnsi"/>
          <w:w w:val="110"/>
          <w:lang w:val="en-US"/>
        </w:rPr>
        <w:t>your</w:t>
      </w:r>
      <w:r w:rsidRPr="00D31327">
        <w:rPr>
          <w:rFonts w:eastAsia="Arial" w:cstheme="minorHAnsi"/>
          <w:spacing w:val="-1"/>
          <w:w w:val="110"/>
          <w:lang w:val="en-US"/>
        </w:rPr>
        <w:t xml:space="preserve"> </w:t>
      </w:r>
      <w:r w:rsidRPr="00D31327">
        <w:rPr>
          <w:rFonts w:eastAsia="Arial" w:cstheme="minorHAnsi"/>
          <w:w w:val="110"/>
          <w:lang w:val="en-US"/>
        </w:rPr>
        <w:t>information is</w:t>
      </w:r>
      <w:r w:rsidRPr="00D31327">
        <w:rPr>
          <w:rFonts w:eastAsia="Arial" w:cstheme="minorHAnsi"/>
          <w:spacing w:val="-8"/>
          <w:w w:val="110"/>
          <w:lang w:val="en-US"/>
        </w:rPr>
        <w:t xml:space="preserve"> </w:t>
      </w:r>
      <w:r w:rsidRPr="00D31327">
        <w:rPr>
          <w:rFonts w:eastAsia="Arial" w:cstheme="minorHAnsi"/>
          <w:w w:val="110"/>
          <w:lang w:val="en-US"/>
        </w:rPr>
        <w:t>not</w:t>
      </w:r>
      <w:r w:rsidRPr="00D31327">
        <w:rPr>
          <w:rFonts w:eastAsia="Arial" w:cstheme="minorHAnsi"/>
          <w:spacing w:val="30"/>
          <w:w w:val="110"/>
          <w:lang w:val="en-US"/>
        </w:rPr>
        <w:t xml:space="preserve"> </w:t>
      </w:r>
      <w:r w:rsidRPr="00D31327">
        <w:rPr>
          <w:rFonts w:eastAsia="Arial" w:cstheme="minorHAnsi"/>
          <w:w w:val="110"/>
          <w:lang w:val="en-US"/>
        </w:rPr>
        <w:t>used for</w:t>
      </w:r>
      <w:r w:rsidRPr="00D31327">
        <w:rPr>
          <w:rFonts w:eastAsia="Arial" w:cstheme="minorHAnsi"/>
          <w:spacing w:val="24"/>
          <w:w w:val="110"/>
          <w:lang w:val="en-US"/>
        </w:rPr>
        <w:t xml:space="preserve"> </w:t>
      </w:r>
      <w:r w:rsidRPr="00D31327">
        <w:rPr>
          <w:rFonts w:eastAsia="Arial" w:cstheme="minorHAnsi"/>
          <w:w w:val="110"/>
          <w:lang w:val="en-US"/>
        </w:rPr>
        <w:t>direct</w:t>
      </w:r>
      <w:r w:rsidRPr="00D31327">
        <w:rPr>
          <w:rFonts w:eastAsia="Arial" w:cstheme="minorHAnsi"/>
          <w:spacing w:val="-2"/>
          <w:w w:val="110"/>
          <w:lang w:val="en-US"/>
        </w:rPr>
        <w:t xml:space="preserve"> </w:t>
      </w:r>
      <w:proofErr w:type="gramStart"/>
      <w:r w:rsidRPr="00D31327">
        <w:rPr>
          <w:rFonts w:eastAsia="Arial" w:cstheme="minorHAnsi"/>
          <w:w w:val="110"/>
          <w:lang w:val="en-US"/>
        </w:rPr>
        <w:t>marketing</w:t>
      </w:r>
      <w:proofErr w:type="gramEnd"/>
      <w:r w:rsidRPr="00D31327">
        <w:rPr>
          <w:rFonts w:eastAsia="Arial" w:cstheme="minorHAnsi"/>
          <w:spacing w:val="-10"/>
          <w:w w:val="110"/>
          <w:lang w:val="en-US"/>
        </w:rPr>
        <w:t xml:space="preserve"> </w:t>
      </w:r>
      <w:r w:rsidRPr="00D31327">
        <w:rPr>
          <w:rFonts w:eastAsia="Arial" w:cstheme="minorHAnsi"/>
          <w:w w:val="110"/>
          <w:lang w:val="en-US"/>
        </w:rPr>
        <w:t>please</w:t>
      </w:r>
      <w:r w:rsidRPr="00D31327">
        <w:rPr>
          <w:rFonts w:eastAsia="Arial" w:cstheme="minorHAnsi"/>
          <w:spacing w:val="-1"/>
          <w:w w:val="110"/>
          <w:lang w:val="en-US"/>
        </w:rPr>
        <w:t xml:space="preserve"> </w:t>
      </w:r>
      <w:r w:rsidRPr="00D31327">
        <w:rPr>
          <w:rFonts w:eastAsia="Arial" w:cstheme="minorHAnsi"/>
          <w:w w:val="110"/>
          <w:lang w:val="en-US"/>
        </w:rPr>
        <w:t>contact</w:t>
      </w:r>
      <w:r w:rsidRPr="00D31327">
        <w:rPr>
          <w:rFonts w:eastAsia="Arial" w:cstheme="minorHAnsi"/>
          <w:spacing w:val="40"/>
          <w:w w:val="110"/>
          <w:lang w:val="en-US"/>
        </w:rPr>
        <w:t xml:space="preserve"> </w:t>
      </w:r>
      <w:r w:rsidRPr="00D31327">
        <w:rPr>
          <w:rFonts w:eastAsia="Arial" w:cstheme="minorHAnsi"/>
          <w:w w:val="110"/>
          <w:lang w:val="en-US"/>
        </w:rPr>
        <w:t>Customer</w:t>
      </w:r>
      <w:r w:rsidRPr="00D31327">
        <w:rPr>
          <w:rFonts w:eastAsia="Arial" w:cstheme="minorHAnsi"/>
          <w:spacing w:val="-3"/>
          <w:w w:val="110"/>
          <w:lang w:val="en-US"/>
        </w:rPr>
        <w:t xml:space="preserve"> </w:t>
      </w:r>
      <w:r w:rsidRPr="00D31327">
        <w:rPr>
          <w:rFonts w:eastAsia="Arial" w:cstheme="minorHAnsi"/>
          <w:w w:val="110"/>
          <w:lang w:val="en-US"/>
        </w:rPr>
        <w:t>Service</w:t>
      </w:r>
      <w:r w:rsidRPr="00D31327">
        <w:rPr>
          <w:rFonts w:eastAsia="Arial" w:cstheme="minorHAnsi"/>
          <w:spacing w:val="-6"/>
          <w:w w:val="110"/>
          <w:lang w:val="en-US"/>
        </w:rPr>
        <w:t xml:space="preserve"> </w:t>
      </w:r>
      <w:r w:rsidRPr="00D31327">
        <w:rPr>
          <w:rFonts w:eastAsia="Arial" w:cstheme="minorHAnsi"/>
          <w:w w:val="110"/>
          <w:lang w:val="en-US"/>
        </w:rPr>
        <w:t>Centre 0300</w:t>
      </w:r>
      <w:r w:rsidRPr="00D31327">
        <w:rPr>
          <w:rFonts w:eastAsia="Arial" w:cstheme="minorHAnsi"/>
          <w:spacing w:val="-3"/>
          <w:w w:val="110"/>
          <w:lang w:val="en-US"/>
        </w:rPr>
        <w:t xml:space="preserve"> </w:t>
      </w:r>
      <w:r w:rsidRPr="00D31327">
        <w:rPr>
          <w:rFonts w:eastAsia="Arial" w:cstheme="minorHAnsi"/>
          <w:w w:val="110"/>
          <w:lang w:val="en-US"/>
        </w:rPr>
        <w:t>790 6555.</w:t>
      </w:r>
    </w:p>
    <w:p w14:paraId="3874AB8F" w14:textId="77777777" w:rsidR="00482749" w:rsidRPr="00D31327" w:rsidRDefault="00482749" w:rsidP="00482749">
      <w:pPr>
        <w:widowControl w:val="0"/>
        <w:autoSpaceDE w:val="0"/>
        <w:autoSpaceDN w:val="0"/>
        <w:spacing w:before="7" w:after="0" w:line="240" w:lineRule="auto"/>
        <w:rPr>
          <w:rFonts w:eastAsia="Arial" w:cstheme="minorHAnsi"/>
          <w:lang w:val="en-US"/>
        </w:rPr>
      </w:pPr>
    </w:p>
    <w:p w14:paraId="6EE66D9B" w14:textId="22FBE1E3" w:rsidR="00482749" w:rsidRPr="00D31327" w:rsidRDefault="00A35647" w:rsidP="00482749">
      <w:pPr>
        <w:widowControl w:val="0"/>
        <w:autoSpaceDE w:val="0"/>
        <w:autoSpaceDN w:val="0"/>
        <w:spacing w:before="1" w:after="0" w:line="304" w:lineRule="auto"/>
        <w:ind w:left="147" w:right="56" w:hanging="3"/>
        <w:rPr>
          <w:rFonts w:eastAsia="Arial" w:cstheme="minorHAnsi"/>
          <w:lang w:val="en-US"/>
        </w:rPr>
      </w:pPr>
      <w:r>
        <w:rPr>
          <w:rFonts w:eastAsia="Arial" w:cstheme="minorHAnsi"/>
          <w:w w:val="110"/>
          <w:lang w:val="en-US"/>
        </w:rPr>
        <w:t>By providing information to Citizen Housing Group Ltd., you are confirming that you have obtained all necessary consents of your family, and household occupants</w:t>
      </w:r>
      <w:r w:rsidR="006B7D94">
        <w:rPr>
          <w:rFonts w:eastAsia="Arial" w:cstheme="minorHAnsi"/>
          <w:w w:val="110"/>
          <w:lang w:val="en-US"/>
        </w:rPr>
        <w:t xml:space="preserve"> (lawful occupiers)</w:t>
      </w:r>
      <w:r>
        <w:rPr>
          <w:rFonts w:eastAsia="Arial" w:cstheme="minorHAnsi"/>
          <w:w w:val="110"/>
          <w:lang w:val="en-US"/>
        </w:rPr>
        <w:t xml:space="preserve"> as appropriate, including children </w:t>
      </w:r>
      <w:r w:rsidR="00DC085F">
        <w:rPr>
          <w:rFonts w:eastAsia="Arial" w:cstheme="minorHAnsi"/>
          <w:w w:val="110"/>
          <w:lang w:val="en-US"/>
        </w:rPr>
        <w:t xml:space="preserve">over the age of thirteen </w:t>
      </w:r>
      <w:r>
        <w:rPr>
          <w:rFonts w:eastAsia="Arial" w:cstheme="minorHAnsi"/>
          <w:w w:val="110"/>
          <w:lang w:val="en-US"/>
        </w:rPr>
        <w:t xml:space="preserve">and young </w:t>
      </w:r>
      <w:proofErr w:type="gramStart"/>
      <w:r>
        <w:rPr>
          <w:rFonts w:eastAsia="Arial" w:cstheme="minorHAnsi"/>
          <w:w w:val="110"/>
          <w:lang w:val="en-US"/>
        </w:rPr>
        <w:t>persons</w:t>
      </w:r>
      <w:proofErr w:type="gramEnd"/>
      <w:r>
        <w:rPr>
          <w:rFonts w:eastAsia="Arial" w:cstheme="minorHAnsi"/>
          <w:w w:val="110"/>
          <w:lang w:val="en-US"/>
        </w:rPr>
        <w:t xml:space="preserve"> (aged 14 but under 18</w:t>
      </w:r>
      <w:proofErr w:type="gramStart"/>
      <w:r>
        <w:rPr>
          <w:rFonts w:eastAsia="Arial" w:cstheme="minorHAnsi"/>
          <w:w w:val="110"/>
          <w:lang w:val="en-US"/>
        </w:rPr>
        <w:t>)</w:t>
      </w:r>
      <w:r w:rsidR="00DC085F">
        <w:rPr>
          <w:rFonts w:eastAsia="Arial" w:cstheme="minorHAnsi"/>
          <w:w w:val="110"/>
          <w:lang w:val="en-US"/>
        </w:rPr>
        <w:t xml:space="preserve"> ,</w:t>
      </w:r>
      <w:proofErr w:type="gramEnd"/>
      <w:r w:rsidR="00DC085F">
        <w:rPr>
          <w:rFonts w:eastAsia="Arial" w:cstheme="minorHAnsi"/>
          <w:w w:val="110"/>
          <w:lang w:val="en-US"/>
        </w:rPr>
        <w:t xml:space="preserve"> and the provision of the information is with their knowledge</w:t>
      </w:r>
      <w:r>
        <w:rPr>
          <w:rFonts w:eastAsia="Arial" w:cstheme="minorHAnsi"/>
          <w:w w:val="110"/>
          <w:lang w:val="en-US"/>
        </w:rPr>
        <w:t xml:space="preserve">. </w:t>
      </w:r>
      <w:r w:rsidR="00C03250">
        <w:rPr>
          <w:rFonts w:eastAsia="Arial" w:cstheme="minorHAnsi"/>
          <w:w w:val="110"/>
          <w:lang w:val="en-US"/>
        </w:rPr>
        <w:t>It should be noted that Citizen</w:t>
      </w:r>
      <w:r w:rsidR="00DC085F">
        <w:rPr>
          <w:rFonts w:eastAsia="Arial" w:cstheme="minorHAnsi"/>
          <w:w w:val="110"/>
          <w:lang w:val="en-US"/>
        </w:rPr>
        <w:t xml:space="preserve"> </w:t>
      </w:r>
      <w:proofErr w:type="gramStart"/>
      <w:r w:rsidR="00DC085F">
        <w:rPr>
          <w:rFonts w:eastAsia="Arial" w:cstheme="minorHAnsi"/>
          <w:w w:val="110"/>
          <w:lang w:val="en-US"/>
        </w:rPr>
        <w:t>require</w:t>
      </w:r>
      <w:proofErr w:type="gramEnd"/>
      <w:r w:rsidR="00DC085F">
        <w:rPr>
          <w:rFonts w:eastAsia="Arial" w:cstheme="minorHAnsi"/>
          <w:w w:val="110"/>
          <w:lang w:val="en-US"/>
        </w:rPr>
        <w:t xml:space="preserve"> the personal data of occupants of a property</w:t>
      </w:r>
      <w:r w:rsidR="00C03250">
        <w:rPr>
          <w:rFonts w:eastAsia="Arial" w:cstheme="minorHAnsi"/>
          <w:w w:val="110"/>
          <w:lang w:val="en-US"/>
        </w:rPr>
        <w:t xml:space="preserve"> to run our business and comply with legal, contractual</w:t>
      </w:r>
      <w:r w:rsidR="006B7D94">
        <w:rPr>
          <w:rFonts w:eastAsia="Arial" w:cstheme="minorHAnsi"/>
          <w:w w:val="110"/>
          <w:lang w:val="en-US"/>
        </w:rPr>
        <w:t xml:space="preserve"> (tenancy agreements)</w:t>
      </w:r>
      <w:r w:rsidR="00C03250">
        <w:rPr>
          <w:rFonts w:eastAsia="Arial" w:cstheme="minorHAnsi"/>
          <w:w w:val="110"/>
          <w:lang w:val="en-US"/>
        </w:rPr>
        <w:t xml:space="preserve"> and/or regulatory obligations. </w:t>
      </w:r>
      <w:r w:rsidR="00482749" w:rsidRPr="00D31327">
        <w:rPr>
          <w:rFonts w:eastAsia="Arial" w:cstheme="minorHAnsi"/>
          <w:w w:val="110"/>
          <w:lang w:val="en-US"/>
        </w:rPr>
        <w:t>Citizen Housing</w:t>
      </w:r>
      <w:r w:rsidR="00482749" w:rsidRPr="00D31327">
        <w:rPr>
          <w:rFonts w:eastAsia="Arial" w:cstheme="minorHAnsi"/>
          <w:spacing w:val="-6"/>
          <w:w w:val="110"/>
          <w:lang w:val="en-US"/>
        </w:rPr>
        <w:t xml:space="preserve"> </w:t>
      </w:r>
      <w:r w:rsidR="00482749" w:rsidRPr="00D31327">
        <w:rPr>
          <w:rFonts w:eastAsia="Arial" w:cstheme="minorHAnsi"/>
          <w:w w:val="110"/>
          <w:lang w:val="en-US"/>
        </w:rPr>
        <w:t>Group Ltd will</w:t>
      </w:r>
      <w:r w:rsidR="00482749" w:rsidRPr="00D31327">
        <w:rPr>
          <w:rFonts w:eastAsia="Arial" w:cstheme="minorHAnsi"/>
          <w:spacing w:val="-12"/>
          <w:w w:val="110"/>
          <w:lang w:val="en-US"/>
        </w:rPr>
        <w:t xml:space="preserve"> </w:t>
      </w:r>
      <w:r w:rsidR="00482749" w:rsidRPr="00D31327">
        <w:rPr>
          <w:rFonts w:eastAsia="Arial" w:cstheme="minorHAnsi"/>
          <w:w w:val="110"/>
          <w:lang w:val="en-US"/>
        </w:rPr>
        <w:t>never sell</w:t>
      </w:r>
      <w:r w:rsidR="00482749" w:rsidRPr="00D31327">
        <w:rPr>
          <w:rFonts w:eastAsia="Arial" w:cstheme="minorHAnsi"/>
          <w:spacing w:val="-15"/>
          <w:w w:val="110"/>
          <w:lang w:val="en-US"/>
        </w:rPr>
        <w:t xml:space="preserve"> </w:t>
      </w:r>
      <w:r w:rsidR="00482749" w:rsidRPr="00D31327">
        <w:rPr>
          <w:rFonts w:eastAsia="Arial" w:cstheme="minorHAnsi"/>
          <w:w w:val="110"/>
          <w:lang w:val="en-US"/>
        </w:rPr>
        <w:t>your information to third parties.</w:t>
      </w:r>
      <w:r w:rsidR="00482749" w:rsidRPr="00D31327">
        <w:rPr>
          <w:rFonts w:eastAsia="Arial" w:cstheme="minorHAnsi"/>
          <w:spacing w:val="40"/>
          <w:w w:val="110"/>
          <w:lang w:val="en-US"/>
        </w:rPr>
        <w:t xml:space="preserve"> </w:t>
      </w:r>
      <w:proofErr w:type="gramStart"/>
      <w:r w:rsidR="00482749" w:rsidRPr="00D31327">
        <w:rPr>
          <w:rFonts w:eastAsia="Arial" w:cstheme="minorHAnsi"/>
          <w:w w:val="110"/>
          <w:lang w:val="en-US"/>
        </w:rPr>
        <w:t>For</w:t>
      </w:r>
      <w:r w:rsidR="00482749" w:rsidRPr="00D31327">
        <w:rPr>
          <w:rFonts w:eastAsia="Arial" w:cstheme="minorHAnsi"/>
          <w:spacing w:val="-1"/>
          <w:w w:val="110"/>
          <w:lang w:val="en-US"/>
        </w:rPr>
        <w:t xml:space="preserve"> </w:t>
      </w:r>
      <w:r w:rsidR="00482749" w:rsidRPr="00D31327">
        <w:rPr>
          <w:rFonts w:eastAsia="Arial" w:cstheme="minorHAnsi"/>
          <w:w w:val="110"/>
          <w:lang w:val="en-US"/>
        </w:rPr>
        <w:t>the</w:t>
      </w:r>
      <w:r w:rsidR="00482749" w:rsidRPr="00D31327">
        <w:rPr>
          <w:rFonts w:eastAsia="Arial" w:cstheme="minorHAnsi"/>
          <w:spacing w:val="31"/>
          <w:w w:val="110"/>
          <w:lang w:val="en-US"/>
        </w:rPr>
        <w:t xml:space="preserve"> </w:t>
      </w:r>
      <w:r w:rsidR="00482749" w:rsidRPr="00D31327">
        <w:rPr>
          <w:rFonts w:eastAsia="Arial" w:cstheme="minorHAnsi"/>
          <w:w w:val="110"/>
          <w:lang w:val="en-US"/>
        </w:rPr>
        <w:t>purpose of</w:t>
      </w:r>
      <w:proofErr w:type="gramEnd"/>
      <w:r w:rsidR="00482749" w:rsidRPr="00D31327">
        <w:rPr>
          <w:rFonts w:eastAsia="Arial" w:cstheme="minorHAnsi"/>
          <w:w w:val="110"/>
          <w:lang w:val="en-US"/>
        </w:rPr>
        <w:t xml:space="preserve"> this privacy notice we</w:t>
      </w:r>
      <w:r w:rsidR="00482749" w:rsidRPr="00D31327">
        <w:rPr>
          <w:rFonts w:eastAsia="Arial" w:cstheme="minorHAnsi"/>
          <w:spacing w:val="-1"/>
          <w:w w:val="110"/>
          <w:lang w:val="en-US"/>
        </w:rPr>
        <w:t xml:space="preserve"> </w:t>
      </w:r>
      <w:r w:rsidR="00482749" w:rsidRPr="00D31327">
        <w:rPr>
          <w:rFonts w:eastAsia="Arial" w:cstheme="minorHAnsi"/>
          <w:w w:val="110"/>
          <w:lang w:val="en-US"/>
        </w:rPr>
        <w:t>are the "controller" of</w:t>
      </w:r>
      <w:r w:rsidR="00482749" w:rsidRPr="00D31327">
        <w:rPr>
          <w:rFonts w:eastAsia="Arial" w:cstheme="minorHAnsi"/>
          <w:spacing w:val="-8"/>
          <w:w w:val="110"/>
          <w:lang w:val="en-US"/>
        </w:rPr>
        <w:t xml:space="preserve"> </w:t>
      </w:r>
      <w:r w:rsidR="00482749" w:rsidRPr="00D31327">
        <w:rPr>
          <w:rFonts w:eastAsia="Arial" w:cstheme="minorHAnsi"/>
          <w:w w:val="110"/>
          <w:lang w:val="en-US"/>
        </w:rPr>
        <w:t>your personal identifiable information</w:t>
      </w:r>
      <w:r w:rsidR="00482749" w:rsidRPr="00D31327">
        <w:rPr>
          <w:rFonts w:eastAsia="Arial" w:cstheme="minorHAnsi"/>
          <w:spacing w:val="-15"/>
          <w:w w:val="110"/>
          <w:lang w:val="en-US"/>
        </w:rPr>
        <w:t xml:space="preserve"> </w:t>
      </w:r>
      <w:r w:rsidR="00482749" w:rsidRPr="00D31327">
        <w:rPr>
          <w:rFonts w:eastAsia="Arial" w:cstheme="minorHAnsi"/>
          <w:w w:val="110"/>
          <w:lang w:val="en-US"/>
        </w:rPr>
        <w:t>as</w:t>
      </w:r>
      <w:r w:rsidR="00482749" w:rsidRPr="00D31327">
        <w:rPr>
          <w:rFonts w:eastAsia="Arial" w:cstheme="minorHAnsi"/>
          <w:spacing w:val="-12"/>
          <w:w w:val="110"/>
          <w:lang w:val="en-US"/>
        </w:rPr>
        <w:t xml:space="preserve"> </w:t>
      </w:r>
      <w:r w:rsidR="00482749" w:rsidRPr="00D31327">
        <w:rPr>
          <w:rFonts w:eastAsia="Arial" w:cstheme="minorHAnsi"/>
          <w:w w:val="110"/>
          <w:lang w:val="en-US"/>
        </w:rPr>
        <w:t>we</w:t>
      </w:r>
      <w:r w:rsidR="00482749" w:rsidRPr="00D31327">
        <w:rPr>
          <w:rFonts w:eastAsia="Arial" w:cstheme="minorHAnsi"/>
          <w:spacing w:val="-16"/>
          <w:w w:val="110"/>
          <w:lang w:val="en-US"/>
        </w:rPr>
        <w:t xml:space="preserve"> </w:t>
      </w:r>
      <w:r w:rsidR="00482749" w:rsidRPr="00D31327">
        <w:rPr>
          <w:rFonts w:eastAsia="Arial" w:cstheme="minorHAnsi"/>
          <w:w w:val="110"/>
          <w:lang w:val="en-US"/>
        </w:rPr>
        <w:t>determine</w:t>
      </w:r>
      <w:r w:rsidR="00482749" w:rsidRPr="00D31327">
        <w:rPr>
          <w:rFonts w:eastAsia="Arial" w:cstheme="minorHAnsi"/>
          <w:spacing w:val="-2"/>
          <w:w w:val="110"/>
          <w:lang w:val="en-US"/>
        </w:rPr>
        <w:t xml:space="preserve"> </w:t>
      </w:r>
      <w:r w:rsidR="00482749" w:rsidRPr="00D31327">
        <w:rPr>
          <w:rFonts w:eastAsia="Arial" w:cstheme="minorHAnsi"/>
          <w:w w:val="110"/>
          <w:lang w:val="en-US"/>
        </w:rPr>
        <w:t>the</w:t>
      </w:r>
      <w:r w:rsidR="00482749" w:rsidRPr="00D31327">
        <w:rPr>
          <w:rFonts w:eastAsia="Arial" w:cstheme="minorHAnsi"/>
          <w:spacing w:val="-11"/>
          <w:w w:val="110"/>
          <w:lang w:val="en-US"/>
        </w:rPr>
        <w:t xml:space="preserve"> </w:t>
      </w:r>
      <w:r w:rsidR="00482749" w:rsidRPr="00D31327">
        <w:rPr>
          <w:rFonts w:eastAsia="Arial" w:cstheme="minorHAnsi"/>
          <w:w w:val="110"/>
          <w:lang w:val="en-US"/>
        </w:rPr>
        <w:t>purposes</w:t>
      </w:r>
      <w:r w:rsidR="00482749" w:rsidRPr="00D31327">
        <w:rPr>
          <w:rFonts w:eastAsia="Arial" w:cstheme="minorHAnsi"/>
          <w:spacing w:val="-10"/>
          <w:w w:val="110"/>
          <w:lang w:val="en-US"/>
        </w:rPr>
        <w:t xml:space="preserve"> </w:t>
      </w:r>
      <w:r w:rsidR="00482749" w:rsidRPr="00D31327">
        <w:rPr>
          <w:rFonts w:eastAsia="Arial" w:cstheme="minorHAnsi"/>
          <w:w w:val="110"/>
          <w:lang w:val="en-US"/>
        </w:rPr>
        <w:t>and</w:t>
      </w:r>
      <w:r w:rsidR="00482749" w:rsidRPr="00D31327">
        <w:rPr>
          <w:rFonts w:eastAsia="Arial" w:cstheme="minorHAnsi"/>
          <w:spacing w:val="-17"/>
          <w:w w:val="110"/>
          <w:lang w:val="en-US"/>
        </w:rPr>
        <w:t xml:space="preserve"> </w:t>
      </w:r>
      <w:r w:rsidR="00482749" w:rsidRPr="00D31327">
        <w:rPr>
          <w:rFonts w:eastAsia="Arial" w:cstheme="minorHAnsi"/>
          <w:w w:val="110"/>
          <w:lang w:val="en-US"/>
        </w:rPr>
        <w:t>content</w:t>
      </w:r>
      <w:r w:rsidR="00482749" w:rsidRPr="00D31327">
        <w:rPr>
          <w:rFonts w:eastAsia="Arial" w:cstheme="minorHAnsi"/>
          <w:spacing w:val="-9"/>
          <w:w w:val="110"/>
          <w:lang w:val="en-US"/>
        </w:rPr>
        <w:t xml:space="preserve"> </w:t>
      </w:r>
      <w:r w:rsidR="00482749" w:rsidRPr="00D31327">
        <w:rPr>
          <w:rFonts w:eastAsia="Arial" w:cstheme="minorHAnsi"/>
          <w:w w:val="110"/>
          <w:lang w:val="en-US"/>
        </w:rPr>
        <w:t>of</w:t>
      </w:r>
      <w:r w:rsidR="00482749" w:rsidRPr="00D31327">
        <w:rPr>
          <w:rFonts w:eastAsia="Arial" w:cstheme="minorHAnsi"/>
          <w:spacing w:val="-15"/>
          <w:w w:val="110"/>
          <w:lang w:val="en-US"/>
        </w:rPr>
        <w:t xml:space="preserve"> </w:t>
      </w:r>
      <w:r w:rsidR="00482749" w:rsidRPr="00D31327">
        <w:rPr>
          <w:rFonts w:eastAsia="Arial" w:cstheme="minorHAnsi"/>
          <w:w w:val="110"/>
          <w:lang w:val="en-US"/>
        </w:rPr>
        <w:t>this</w:t>
      </w:r>
      <w:r w:rsidR="00482749" w:rsidRPr="00D31327">
        <w:rPr>
          <w:rFonts w:eastAsia="Arial" w:cstheme="minorHAnsi"/>
          <w:spacing w:val="-15"/>
          <w:w w:val="110"/>
          <w:lang w:val="en-US"/>
        </w:rPr>
        <w:t xml:space="preserve"> </w:t>
      </w:r>
      <w:r w:rsidR="00482749" w:rsidRPr="00D31327">
        <w:rPr>
          <w:rFonts w:eastAsia="Arial" w:cstheme="minorHAnsi"/>
          <w:w w:val="110"/>
          <w:lang w:val="en-US"/>
        </w:rPr>
        <w:t>information</w:t>
      </w:r>
      <w:r w:rsidR="00482749" w:rsidRPr="00D31327">
        <w:rPr>
          <w:rFonts w:eastAsia="Arial" w:cstheme="minorHAnsi"/>
          <w:spacing w:val="-2"/>
          <w:w w:val="110"/>
          <w:lang w:val="en-US"/>
        </w:rPr>
        <w:t xml:space="preserve"> </w:t>
      </w:r>
      <w:r w:rsidR="00482749" w:rsidRPr="00D31327">
        <w:rPr>
          <w:rFonts w:eastAsia="Arial" w:cstheme="minorHAnsi"/>
          <w:w w:val="110"/>
          <w:lang w:val="en-US"/>
        </w:rPr>
        <w:t>and</w:t>
      </w:r>
      <w:r w:rsidR="00482749" w:rsidRPr="00D31327">
        <w:rPr>
          <w:rFonts w:eastAsia="Arial" w:cstheme="minorHAnsi"/>
          <w:spacing w:val="-13"/>
          <w:w w:val="110"/>
          <w:lang w:val="en-US"/>
        </w:rPr>
        <w:t xml:space="preserve"> </w:t>
      </w:r>
      <w:r w:rsidR="00482749" w:rsidRPr="00D31327">
        <w:rPr>
          <w:rFonts w:eastAsia="Arial" w:cstheme="minorHAnsi"/>
          <w:w w:val="110"/>
          <w:lang w:val="en-US"/>
        </w:rPr>
        <w:t>the</w:t>
      </w:r>
      <w:r w:rsidR="00482749" w:rsidRPr="00D31327">
        <w:rPr>
          <w:rFonts w:eastAsia="Arial" w:cstheme="minorHAnsi"/>
          <w:spacing w:val="-2"/>
          <w:w w:val="110"/>
          <w:lang w:val="en-US"/>
        </w:rPr>
        <w:t xml:space="preserve"> </w:t>
      </w:r>
      <w:r w:rsidR="00482749" w:rsidRPr="00D31327">
        <w:rPr>
          <w:rFonts w:eastAsia="Arial" w:cstheme="minorHAnsi"/>
          <w:w w:val="110"/>
          <w:lang w:val="en-US"/>
        </w:rPr>
        <w:t>methods</w:t>
      </w:r>
      <w:r w:rsidR="00482749" w:rsidRPr="00D31327">
        <w:rPr>
          <w:rFonts w:eastAsia="Arial" w:cstheme="minorHAnsi"/>
          <w:spacing w:val="-6"/>
          <w:w w:val="110"/>
          <w:lang w:val="en-US"/>
        </w:rPr>
        <w:t xml:space="preserve"> </w:t>
      </w:r>
      <w:r w:rsidR="00482749" w:rsidRPr="00D31327">
        <w:rPr>
          <w:rFonts w:eastAsia="Arial" w:cstheme="minorHAnsi"/>
          <w:w w:val="110"/>
          <w:lang w:val="en-US"/>
        </w:rPr>
        <w:t>of</w:t>
      </w:r>
      <w:r w:rsidR="00482749" w:rsidRPr="00D31327">
        <w:rPr>
          <w:rFonts w:eastAsia="Arial" w:cstheme="minorHAnsi"/>
          <w:spacing w:val="-10"/>
          <w:w w:val="110"/>
          <w:lang w:val="en-US"/>
        </w:rPr>
        <w:t xml:space="preserve"> </w:t>
      </w:r>
      <w:r w:rsidR="00482749" w:rsidRPr="00D31327">
        <w:rPr>
          <w:rFonts w:eastAsia="Arial" w:cstheme="minorHAnsi"/>
          <w:w w:val="110"/>
          <w:lang w:val="en-US"/>
        </w:rPr>
        <w:t>processing.</w:t>
      </w:r>
      <w:r w:rsidR="00482749" w:rsidRPr="00D31327">
        <w:rPr>
          <w:rFonts w:eastAsia="Arial" w:cstheme="minorHAnsi"/>
          <w:spacing w:val="36"/>
          <w:w w:val="110"/>
          <w:lang w:val="en-US"/>
        </w:rPr>
        <w:t xml:space="preserve"> </w:t>
      </w:r>
      <w:r w:rsidR="00482749" w:rsidRPr="00D31327">
        <w:rPr>
          <w:rFonts w:eastAsia="Arial" w:cstheme="minorHAnsi"/>
          <w:w w:val="110"/>
          <w:lang w:val="en-US"/>
        </w:rPr>
        <w:t>As</w:t>
      </w:r>
      <w:r w:rsidR="00482749" w:rsidRPr="00D31327">
        <w:rPr>
          <w:rFonts w:eastAsia="Arial" w:cstheme="minorHAnsi"/>
          <w:spacing w:val="-15"/>
          <w:w w:val="110"/>
          <w:lang w:val="en-US"/>
        </w:rPr>
        <w:t xml:space="preserve"> </w:t>
      </w:r>
      <w:r w:rsidR="00482749" w:rsidRPr="00D31327">
        <w:rPr>
          <w:rFonts w:eastAsia="Arial" w:cstheme="minorHAnsi"/>
          <w:w w:val="110"/>
          <w:lang w:val="en-US"/>
        </w:rPr>
        <w:t>a</w:t>
      </w:r>
      <w:r w:rsidR="00482749" w:rsidRPr="00D31327">
        <w:rPr>
          <w:rFonts w:eastAsia="Arial" w:cstheme="minorHAnsi"/>
          <w:spacing w:val="-12"/>
          <w:w w:val="110"/>
          <w:lang w:val="en-US"/>
        </w:rPr>
        <w:t xml:space="preserve"> </w:t>
      </w:r>
      <w:r w:rsidR="00482749" w:rsidRPr="00D31327">
        <w:rPr>
          <w:rFonts w:eastAsia="Arial" w:cstheme="minorHAnsi"/>
          <w:w w:val="110"/>
          <w:lang w:val="en-US"/>
        </w:rPr>
        <w:t>Registered</w:t>
      </w:r>
      <w:r w:rsidR="00482749" w:rsidRPr="00D31327">
        <w:rPr>
          <w:rFonts w:eastAsia="Arial" w:cstheme="minorHAnsi"/>
          <w:spacing w:val="-2"/>
          <w:w w:val="110"/>
          <w:lang w:val="en-US"/>
        </w:rPr>
        <w:t xml:space="preserve"> </w:t>
      </w:r>
      <w:r w:rsidR="00482749" w:rsidRPr="00D31327">
        <w:rPr>
          <w:rFonts w:eastAsia="Arial" w:cstheme="minorHAnsi"/>
          <w:w w:val="110"/>
          <w:lang w:val="en-US"/>
        </w:rPr>
        <w:t>Social</w:t>
      </w:r>
      <w:r w:rsidR="00482749" w:rsidRPr="00D31327">
        <w:rPr>
          <w:rFonts w:eastAsia="Arial" w:cstheme="minorHAnsi"/>
          <w:spacing w:val="-22"/>
          <w:w w:val="110"/>
          <w:lang w:val="en-US"/>
        </w:rPr>
        <w:t xml:space="preserve"> </w:t>
      </w:r>
      <w:r w:rsidR="00482749" w:rsidRPr="00D31327">
        <w:rPr>
          <w:rFonts w:eastAsia="Arial" w:cstheme="minorHAnsi"/>
          <w:w w:val="110"/>
          <w:lang w:val="en-US"/>
        </w:rPr>
        <w:t>Housing</w:t>
      </w:r>
      <w:r w:rsidR="00482749" w:rsidRPr="00D31327">
        <w:rPr>
          <w:rFonts w:eastAsia="Arial" w:cstheme="minorHAnsi"/>
          <w:spacing w:val="-17"/>
          <w:w w:val="110"/>
          <w:lang w:val="en-US"/>
        </w:rPr>
        <w:t xml:space="preserve"> </w:t>
      </w:r>
      <w:r w:rsidR="00482749" w:rsidRPr="00D31327">
        <w:rPr>
          <w:rFonts w:eastAsia="Arial" w:cstheme="minorHAnsi"/>
          <w:w w:val="110"/>
          <w:lang w:val="en-US"/>
        </w:rPr>
        <w:t>Provider,</w:t>
      </w:r>
      <w:r w:rsidR="00482749" w:rsidRPr="00D31327">
        <w:rPr>
          <w:rFonts w:eastAsia="Arial" w:cstheme="minorHAnsi"/>
          <w:spacing w:val="-12"/>
          <w:w w:val="110"/>
          <w:lang w:val="en-US"/>
        </w:rPr>
        <w:t xml:space="preserve"> </w:t>
      </w:r>
      <w:r w:rsidR="00482749" w:rsidRPr="00D31327">
        <w:rPr>
          <w:rFonts w:eastAsia="Arial" w:cstheme="minorHAnsi"/>
          <w:w w:val="110"/>
          <w:lang w:val="en-US"/>
        </w:rPr>
        <w:t>we</w:t>
      </w:r>
      <w:r w:rsidR="00482749" w:rsidRPr="00D31327">
        <w:rPr>
          <w:rFonts w:eastAsia="Arial" w:cstheme="minorHAnsi"/>
          <w:spacing w:val="-17"/>
          <w:w w:val="110"/>
          <w:lang w:val="en-US"/>
        </w:rPr>
        <w:t xml:space="preserve"> </w:t>
      </w:r>
      <w:r w:rsidR="00482749" w:rsidRPr="00D31327">
        <w:rPr>
          <w:rFonts w:eastAsia="Arial" w:cstheme="minorHAnsi"/>
          <w:w w:val="110"/>
          <w:lang w:val="en-US"/>
        </w:rPr>
        <w:t>are</w:t>
      </w:r>
      <w:r w:rsidR="00482749" w:rsidRPr="00D31327">
        <w:rPr>
          <w:rFonts w:eastAsia="Arial" w:cstheme="minorHAnsi"/>
          <w:spacing w:val="-14"/>
          <w:w w:val="110"/>
          <w:lang w:val="en-US"/>
        </w:rPr>
        <w:t xml:space="preserve"> </w:t>
      </w:r>
      <w:r w:rsidR="00482749" w:rsidRPr="00D31327">
        <w:rPr>
          <w:rFonts w:eastAsia="Arial" w:cstheme="minorHAnsi"/>
          <w:w w:val="110"/>
          <w:lang w:val="en-US"/>
        </w:rPr>
        <w:t>regulated</w:t>
      </w:r>
      <w:r w:rsidR="00482749" w:rsidRPr="00D31327">
        <w:rPr>
          <w:rFonts w:eastAsia="Arial" w:cstheme="minorHAnsi"/>
          <w:spacing w:val="-4"/>
          <w:w w:val="110"/>
          <w:lang w:val="en-US"/>
        </w:rPr>
        <w:t xml:space="preserve"> </w:t>
      </w:r>
      <w:r w:rsidR="00482749" w:rsidRPr="00D31327">
        <w:rPr>
          <w:rFonts w:eastAsia="Arial" w:cstheme="minorHAnsi"/>
          <w:w w:val="110"/>
          <w:lang w:val="en-US"/>
        </w:rPr>
        <w:t>by the Regulator of Social Housing (RSH).</w:t>
      </w:r>
    </w:p>
    <w:bookmarkEnd w:id="1"/>
    <w:p w14:paraId="79CDD64A" w14:textId="1907B94A" w:rsidR="00482749" w:rsidRDefault="00482749"/>
    <w:tbl>
      <w:tblPr>
        <w:tblStyle w:val="TableGrid"/>
        <w:tblW w:w="0" w:type="auto"/>
        <w:tblLook w:val="04A0" w:firstRow="1" w:lastRow="0" w:firstColumn="1" w:lastColumn="0" w:noHBand="0" w:noVBand="1"/>
      </w:tblPr>
      <w:tblGrid>
        <w:gridCol w:w="2324"/>
        <w:gridCol w:w="2041"/>
        <w:gridCol w:w="267"/>
        <w:gridCol w:w="2314"/>
        <w:gridCol w:w="2312"/>
        <w:gridCol w:w="1546"/>
        <w:gridCol w:w="823"/>
        <w:gridCol w:w="141"/>
        <w:gridCol w:w="2180"/>
      </w:tblGrid>
      <w:tr w:rsidR="00482749" w14:paraId="550E80E4" w14:textId="77777777" w:rsidTr="00FF202A">
        <w:tc>
          <w:tcPr>
            <w:tcW w:w="13948" w:type="dxa"/>
            <w:gridSpan w:val="9"/>
          </w:tcPr>
          <w:p w14:paraId="0242BB0D" w14:textId="213A2BD2" w:rsidR="00482749" w:rsidRPr="00800005" w:rsidRDefault="00482749">
            <w:pPr>
              <w:rPr>
                <w:b/>
                <w:bCs/>
              </w:rPr>
            </w:pPr>
            <w:r w:rsidRPr="00800005">
              <w:rPr>
                <w:b/>
                <w:bCs/>
              </w:rPr>
              <w:t>What information we collect, why we collect it, the legal basis for doing so, and how long for:</w:t>
            </w:r>
          </w:p>
        </w:tc>
      </w:tr>
      <w:tr w:rsidR="007B621C" w14:paraId="3E763510" w14:textId="77777777" w:rsidTr="00FF202A">
        <w:tc>
          <w:tcPr>
            <w:tcW w:w="4365" w:type="dxa"/>
            <w:gridSpan w:val="2"/>
          </w:tcPr>
          <w:p w14:paraId="75B755C7" w14:textId="2AA97F69" w:rsidR="00482749" w:rsidRPr="00800005" w:rsidRDefault="00482749">
            <w:pPr>
              <w:rPr>
                <w:b/>
                <w:bCs/>
              </w:rPr>
            </w:pPr>
            <w:r w:rsidRPr="00800005">
              <w:rPr>
                <w:b/>
                <w:bCs/>
              </w:rPr>
              <w:t>What</w:t>
            </w:r>
          </w:p>
        </w:tc>
        <w:tc>
          <w:tcPr>
            <w:tcW w:w="6439" w:type="dxa"/>
            <w:gridSpan w:val="4"/>
          </w:tcPr>
          <w:p w14:paraId="1562AD94" w14:textId="646756F9" w:rsidR="00482749" w:rsidRPr="00800005" w:rsidRDefault="00482749">
            <w:pPr>
              <w:rPr>
                <w:b/>
                <w:bCs/>
              </w:rPr>
            </w:pPr>
            <w:r w:rsidRPr="00800005">
              <w:rPr>
                <w:b/>
                <w:bCs/>
              </w:rPr>
              <w:t>Why</w:t>
            </w:r>
            <w:r w:rsidR="007C1C80">
              <w:rPr>
                <w:b/>
                <w:bCs/>
              </w:rPr>
              <w:t xml:space="preserve"> and additional details</w:t>
            </w:r>
          </w:p>
        </w:tc>
        <w:tc>
          <w:tcPr>
            <w:tcW w:w="964" w:type="dxa"/>
            <w:gridSpan w:val="2"/>
          </w:tcPr>
          <w:p w14:paraId="05A9CB07" w14:textId="4500598A" w:rsidR="00482749" w:rsidRPr="00800005" w:rsidRDefault="00482749">
            <w:pPr>
              <w:rPr>
                <w:b/>
                <w:bCs/>
              </w:rPr>
            </w:pPr>
            <w:r w:rsidRPr="00800005">
              <w:rPr>
                <w:b/>
                <w:bCs/>
              </w:rPr>
              <w:t>Basis</w:t>
            </w:r>
          </w:p>
        </w:tc>
        <w:tc>
          <w:tcPr>
            <w:tcW w:w="2180" w:type="dxa"/>
          </w:tcPr>
          <w:p w14:paraId="5DDE913A" w14:textId="2513DEB8" w:rsidR="00482749" w:rsidRPr="00800005" w:rsidRDefault="00482749">
            <w:pPr>
              <w:rPr>
                <w:b/>
                <w:bCs/>
              </w:rPr>
            </w:pPr>
            <w:r w:rsidRPr="00800005">
              <w:rPr>
                <w:b/>
                <w:bCs/>
              </w:rPr>
              <w:t>Retention</w:t>
            </w:r>
          </w:p>
        </w:tc>
      </w:tr>
      <w:tr w:rsidR="007B621C" w14:paraId="6C0CE557" w14:textId="77777777" w:rsidTr="00FF202A">
        <w:tc>
          <w:tcPr>
            <w:tcW w:w="4365" w:type="dxa"/>
            <w:gridSpan w:val="2"/>
          </w:tcPr>
          <w:p w14:paraId="4FF9E0A0" w14:textId="7DF7C931" w:rsidR="00482749" w:rsidRDefault="000F6DF9">
            <w:r>
              <w:t>Contact information</w:t>
            </w:r>
            <w:r w:rsidR="00C7272D">
              <w:t>:</w:t>
            </w:r>
          </w:p>
          <w:p w14:paraId="57ACAB84" w14:textId="2BA4D09C" w:rsidR="00A35647" w:rsidRDefault="00A35647" w:rsidP="00C7272D">
            <w:pPr>
              <w:pStyle w:val="ListParagraph"/>
              <w:numPr>
                <w:ilvl w:val="0"/>
                <w:numId w:val="2"/>
              </w:numPr>
            </w:pPr>
            <w:r>
              <w:t>Salutation</w:t>
            </w:r>
          </w:p>
          <w:p w14:paraId="37631C23" w14:textId="4E741DEB" w:rsidR="000F6DF9" w:rsidRDefault="000F6DF9" w:rsidP="00C7272D">
            <w:pPr>
              <w:pStyle w:val="ListParagraph"/>
              <w:numPr>
                <w:ilvl w:val="0"/>
                <w:numId w:val="2"/>
              </w:numPr>
            </w:pPr>
            <w:r>
              <w:t>Name</w:t>
            </w:r>
          </w:p>
          <w:p w14:paraId="29EF0BB7" w14:textId="77777777" w:rsidR="000F6DF9" w:rsidRDefault="000F6DF9" w:rsidP="00C7272D">
            <w:pPr>
              <w:pStyle w:val="ListParagraph"/>
              <w:numPr>
                <w:ilvl w:val="0"/>
                <w:numId w:val="2"/>
              </w:numPr>
            </w:pPr>
            <w:r>
              <w:t>Date of Birth</w:t>
            </w:r>
          </w:p>
          <w:p w14:paraId="3694401A" w14:textId="77777777" w:rsidR="000F6DF9" w:rsidRDefault="000F6DF9" w:rsidP="00C7272D">
            <w:pPr>
              <w:pStyle w:val="ListParagraph"/>
              <w:numPr>
                <w:ilvl w:val="0"/>
                <w:numId w:val="2"/>
              </w:numPr>
            </w:pPr>
            <w:r>
              <w:t>Previous Address</w:t>
            </w:r>
          </w:p>
          <w:p w14:paraId="4FA61AFA" w14:textId="77777777" w:rsidR="000F6DF9" w:rsidRDefault="000F6DF9" w:rsidP="00C7272D">
            <w:pPr>
              <w:pStyle w:val="ListParagraph"/>
              <w:numPr>
                <w:ilvl w:val="0"/>
                <w:numId w:val="2"/>
              </w:numPr>
            </w:pPr>
            <w:r>
              <w:lastRenderedPageBreak/>
              <w:t>Forwarding Address</w:t>
            </w:r>
          </w:p>
          <w:p w14:paraId="6338767D" w14:textId="77777777" w:rsidR="000F6DF9" w:rsidRDefault="000F6DF9" w:rsidP="00C7272D">
            <w:pPr>
              <w:pStyle w:val="ListParagraph"/>
              <w:numPr>
                <w:ilvl w:val="0"/>
                <w:numId w:val="2"/>
              </w:numPr>
            </w:pPr>
            <w:r>
              <w:t>IP (Internal Protocol) Address</w:t>
            </w:r>
          </w:p>
          <w:p w14:paraId="4B379F15" w14:textId="77777777" w:rsidR="000F6DF9" w:rsidRDefault="000F6DF9" w:rsidP="00C7272D">
            <w:pPr>
              <w:pStyle w:val="ListParagraph"/>
              <w:numPr>
                <w:ilvl w:val="0"/>
                <w:numId w:val="2"/>
              </w:numPr>
            </w:pPr>
            <w:r>
              <w:t>Telephone numbers</w:t>
            </w:r>
          </w:p>
          <w:p w14:paraId="53A69649" w14:textId="77777777" w:rsidR="000F6DF9" w:rsidRDefault="000F6DF9" w:rsidP="00C7272D">
            <w:pPr>
              <w:pStyle w:val="ListParagraph"/>
              <w:numPr>
                <w:ilvl w:val="0"/>
                <w:numId w:val="2"/>
              </w:numPr>
            </w:pPr>
            <w:r>
              <w:t>Email address</w:t>
            </w:r>
          </w:p>
          <w:p w14:paraId="57DE7C3B" w14:textId="013AD86E" w:rsidR="001A50AE" w:rsidRDefault="001A50AE" w:rsidP="00C7272D">
            <w:pPr>
              <w:pStyle w:val="ListParagraph"/>
              <w:numPr>
                <w:ilvl w:val="0"/>
                <w:numId w:val="2"/>
              </w:numPr>
            </w:pPr>
            <w:r>
              <w:t>Location details</w:t>
            </w:r>
          </w:p>
        </w:tc>
        <w:tc>
          <w:tcPr>
            <w:tcW w:w="6439" w:type="dxa"/>
            <w:gridSpan w:val="4"/>
          </w:tcPr>
          <w:p w14:paraId="67397239" w14:textId="4E11DCEF" w:rsidR="001A50AE" w:rsidRDefault="000F6DF9" w:rsidP="004A7389">
            <w:r>
              <w:lastRenderedPageBreak/>
              <w:t>This data is used to set up and maintain your tenancy account with us.</w:t>
            </w:r>
            <w:r w:rsidR="0051169B">
              <w:t xml:space="preserve"> </w:t>
            </w:r>
            <w:r>
              <w:t>Your tenancy agreement is a contract between you, any other person in your household (should you hold a joint tenancy and or multiple occupancy) and Citizen.</w:t>
            </w:r>
            <w:r w:rsidR="0051169B">
              <w:t xml:space="preserve"> </w:t>
            </w:r>
            <w:r>
              <w:t xml:space="preserve">Your personal details such as name, address, tenancy </w:t>
            </w:r>
            <w:proofErr w:type="gramStart"/>
            <w:r>
              <w:t>start</w:t>
            </w:r>
            <w:proofErr w:type="gramEnd"/>
            <w:r>
              <w:t xml:space="preserve"> and end date and any forwarding addresses </w:t>
            </w:r>
            <w:r>
              <w:lastRenderedPageBreak/>
              <w:t xml:space="preserve">would be shared with the utility service companies </w:t>
            </w:r>
            <w:r w:rsidR="00D669B7">
              <w:t xml:space="preserve">including Energy Angels </w:t>
            </w:r>
            <w:r>
              <w:t xml:space="preserve">and local authorities where there is a legal </w:t>
            </w:r>
            <w:r w:rsidR="008902D7">
              <w:t xml:space="preserve">and or a health and safety </w:t>
            </w:r>
            <w:r>
              <w:t>justification to do so.</w:t>
            </w:r>
            <w:r w:rsidR="00C7272D">
              <w:t xml:space="preserve"> This will be applicable pre-tenancy and during the course of our entire relationship and post tenancy in the event that monies are owed to the utility companies and local authorities.</w:t>
            </w:r>
            <w:r w:rsidR="004A7389" w:rsidRPr="004A7389">
              <w:rPr>
                <w:rFonts w:ascii="Source Sans Pro" w:hAnsi="Source Sans Pro"/>
              </w:rPr>
              <w:t xml:space="preserve"> </w:t>
            </w:r>
            <w:r w:rsidR="00275881">
              <w:rPr>
                <w:rFonts w:ascii="Source Sans Pro" w:hAnsi="Source Sans Pro"/>
              </w:rPr>
              <w:t>Sharing of this information as necessary with Probation Services to facilitate access to accommodation</w:t>
            </w:r>
            <w:r w:rsidR="00AB453F">
              <w:rPr>
                <w:rFonts w:ascii="Source Sans Pro" w:hAnsi="Source Sans Pro"/>
              </w:rPr>
              <w:t xml:space="preserve">. </w:t>
            </w:r>
            <w:r w:rsidR="004A7389" w:rsidRPr="004A7389">
              <w:t xml:space="preserve">Email communications may be sent through Mailchimp, an external service company based in the USA and other </w:t>
            </w:r>
            <w:hyperlink r:id="rId7" w:history="1">
              <w:proofErr w:type="spellStart"/>
              <w:r w:rsidR="004A7389" w:rsidRPr="004A7389">
                <w:rPr>
                  <w:rStyle w:val="Hyperlink"/>
                </w:rPr>
                <w:t>world wide</w:t>
              </w:r>
              <w:proofErr w:type="spellEnd"/>
            </w:hyperlink>
            <w:r w:rsidR="004A7389" w:rsidRPr="004A7389">
              <w:t xml:space="preserve"> locations who use appropriate technical and organisational controls to protect personal data.</w:t>
            </w:r>
            <w:r w:rsidR="001A50AE">
              <w:t xml:space="preserve"> </w:t>
            </w:r>
          </w:p>
          <w:p w14:paraId="0D50BFF9" w14:textId="2D5C2124" w:rsidR="000F6DF9" w:rsidRDefault="001A50AE" w:rsidP="004A7389">
            <w:r>
              <w:t>You may also provide to Citizen this type of information for a Mandatory Occurrence Notice as required by t</w:t>
            </w:r>
            <w:r w:rsidRPr="001A50AE">
              <w:t>he Higher Rise Building Management of Safety Risks etc. (England) Regulations 2023 (Section 6)</w:t>
            </w:r>
          </w:p>
        </w:tc>
        <w:tc>
          <w:tcPr>
            <w:tcW w:w="964" w:type="dxa"/>
            <w:gridSpan w:val="2"/>
          </w:tcPr>
          <w:p w14:paraId="4B00BCE0" w14:textId="77777777" w:rsidR="00482749" w:rsidRDefault="00C7272D">
            <w:pPr>
              <w:rPr>
                <w:b/>
                <w:bCs/>
              </w:rPr>
            </w:pPr>
            <w:r w:rsidRPr="00800005">
              <w:rPr>
                <w:b/>
                <w:bCs/>
              </w:rPr>
              <w:lastRenderedPageBreak/>
              <w:t>B</w:t>
            </w:r>
          </w:p>
          <w:p w14:paraId="215D6F87" w14:textId="77777777" w:rsidR="001A50AE" w:rsidRDefault="001A50AE">
            <w:pPr>
              <w:rPr>
                <w:b/>
                <w:bCs/>
              </w:rPr>
            </w:pPr>
          </w:p>
          <w:p w14:paraId="5A32C089" w14:textId="77777777" w:rsidR="001A50AE" w:rsidRDefault="001A50AE">
            <w:pPr>
              <w:rPr>
                <w:b/>
                <w:bCs/>
              </w:rPr>
            </w:pPr>
          </w:p>
          <w:p w14:paraId="764E57CE" w14:textId="77777777" w:rsidR="001A50AE" w:rsidRDefault="001A50AE">
            <w:pPr>
              <w:rPr>
                <w:b/>
                <w:bCs/>
              </w:rPr>
            </w:pPr>
          </w:p>
          <w:p w14:paraId="1C99C8A1" w14:textId="77777777" w:rsidR="001A50AE" w:rsidRDefault="001A50AE">
            <w:pPr>
              <w:rPr>
                <w:b/>
                <w:bCs/>
              </w:rPr>
            </w:pPr>
          </w:p>
          <w:p w14:paraId="24E89D4B" w14:textId="77777777" w:rsidR="001A50AE" w:rsidRDefault="001A50AE">
            <w:pPr>
              <w:rPr>
                <w:b/>
                <w:bCs/>
              </w:rPr>
            </w:pPr>
          </w:p>
          <w:p w14:paraId="4A299E14" w14:textId="77777777" w:rsidR="001A50AE" w:rsidRDefault="001A50AE">
            <w:pPr>
              <w:rPr>
                <w:b/>
                <w:bCs/>
              </w:rPr>
            </w:pPr>
          </w:p>
          <w:p w14:paraId="2280C7C8" w14:textId="77777777" w:rsidR="001A50AE" w:rsidRDefault="001A50AE">
            <w:pPr>
              <w:rPr>
                <w:b/>
                <w:bCs/>
              </w:rPr>
            </w:pPr>
          </w:p>
          <w:p w14:paraId="74D665DA" w14:textId="77777777" w:rsidR="001A50AE" w:rsidRDefault="001A50AE">
            <w:pPr>
              <w:rPr>
                <w:b/>
                <w:bCs/>
              </w:rPr>
            </w:pPr>
          </w:p>
          <w:p w14:paraId="228E2048" w14:textId="77777777" w:rsidR="001A50AE" w:rsidRDefault="001A50AE">
            <w:pPr>
              <w:rPr>
                <w:b/>
                <w:bCs/>
              </w:rPr>
            </w:pPr>
          </w:p>
          <w:p w14:paraId="637787B7" w14:textId="77777777" w:rsidR="001A50AE" w:rsidRDefault="001A50AE">
            <w:pPr>
              <w:rPr>
                <w:b/>
                <w:bCs/>
              </w:rPr>
            </w:pPr>
          </w:p>
          <w:p w14:paraId="03776A68" w14:textId="77777777" w:rsidR="001A50AE" w:rsidRDefault="001A50AE">
            <w:pPr>
              <w:rPr>
                <w:b/>
                <w:bCs/>
              </w:rPr>
            </w:pPr>
          </w:p>
          <w:p w14:paraId="1CED0F09" w14:textId="77777777" w:rsidR="001A50AE" w:rsidRDefault="001A50AE">
            <w:pPr>
              <w:rPr>
                <w:b/>
                <w:bCs/>
              </w:rPr>
            </w:pPr>
          </w:p>
          <w:p w14:paraId="6FAFDA86" w14:textId="77777777" w:rsidR="001A50AE" w:rsidRDefault="001A50AE">
            <w:pPr>
              <w:rPr>
                <w:b/>
                <w:bCs/>
              </w:rPr>
            </w:pPr>
          </w:p>
          <w:p w14:paraId="33E63743" w14:textId="77777777" w:rsidR="009C34EB" w:rsidRDefault="009C34EB">
            <w:pPr>
              <w:rPr>
                <w:b/>
                <w:bCs/>
              </w:rPr>
            </w:pPr>
          </w:p>
          <w:p w14:paraId="183C9204" w14:textId="77777777" w:rsidR="009C34EB" w:rsidRDefault="009C34EB">
            <w:pPr>
              <w:rPr>
                <w:b/>
                <w:bCs/>
              </w:rPr>
            </w:pPr>
          </w:p>
          <w:p w14:paraId="5A7CDA93" w14:textId="21E2E374" w:rsidR="001A50AE" w:rsidRDefault="001A50AE">
            <w:pPr>
              <w:rPr>
                <w:b/>
                <w:bCs/>
              </w:rPr>
            </w:pPr>
            <w:r>
              <w:rPr>
                <w:b/>
                <w:bCs/>
              </w:rPr>
              <w:t>C</w:t>
            </w:r>
          </w:p>
          <w:p w14:paraId="6974D51F" w14:textId="77777777" w:rsidR="00152954" w:rsidRDefault="00152954">
            <w:pPr>
              <w:rPr>
                <w:b/>
                <w:bCs/>
              </w:rPr>
            </w:pPr>
          </w:p>
          <w:p w14:paraId="029E12FC" w14:textId="77777777" w:rsidR="00152954" w:rsidRDefault="00152954">
            <w:pPr>
              <w:rPr>
                <w:b/>
                <w:bCs/>
              </w:rPr>
            </w:pPr>
          </w:p>
          <w:p w14:paraId="6DE17371" w14:textId="39339E98" w:rsidR="00152954" w:rsidRPr="00800005" w:rsidRDefault="00152954">
            <w:pPr>
              <w:rPr>
                <w:b/>
                <w:bCs/>
              </w:rPr>
            </w:pPr>
          </w:p>
        </w:tc>
        <w:tc>
          <w:tcPr>
            <w:tcW w:w="2180" w:type="dxa"/>
          </w:tcPr>
          <w:p w14:paraId="2BB0BCBA" w14:textId="09EC6D4E" w:rsidR="00482749" w:rsidRDefault="00C7272D">
            <w:r>
              <w:lastRenderedPageBreak/>
              <w:t>Life of tenancy + 6 years after tenancy ends</w:t>
            </w:r>
            <w:r w:rsidR="00152954">
              <w:t>.</w:t>
            </w:r>
          </w:p>
          <w:p w14:paraId="24268D82" w14:textId="77777777" w:rsidR="00AC3C2C" w:rsidRDefault="00AC3C2C"/>
          <w:p w14:paraId="4CCFDF19" w14:textId="77777777" w:rsidR="00AC3C2C" w:rsidRDefault="00AC3C2C"/>
          <w:p w14:paraId="108EE82A" w14:textId="77777777" w:rsidR="00AC3C2C" w:rsidRDefault="00AC3C2C"/>
          <w:p w14:paraId="53E05912" w14:textId="77777777" w:rsidR="00AC3C2C" w:rsidRDefault="00AC3C2C"/>
          <w:p w14:paraId="25E20FB1" w14:textId="77777777" w:rsidR="00AC3C2C" w:rsidRDefault="00AC3C2C"/>
          <w:p w14:paraId="22C6D98F" w14:textId="77777777" w:rsidR="00AC3C2C" w:rsidRDefault="00AC3C2C"/>
          <w:p w14:paraId="0B3CFF95" w14:textId="77777777" w:rsidR="00AC3C2C" w:rsidRDefault="00AC3C2C"/>
          <w:p w14:paraId="478FFCA7" w14:textId="77777777" w:rsidR="00AC3C2C" w:rsidRDefault="00AC3C2C"/>
          <w:p w14:paraId="15E5A3CD" w14:textId="77777777" w:rsidR="00AC3C2C" w:rsidRDefault="00AC3C2C"/>
          <w:p w14:paraId="456B7FB5" w14:textId="77777777" w:rsidR="00AC3C2C" w:rsidRDefault="00AC3C2C"/>
          <w:p w14:paraId="03FA253A" w14:textId="77777777" w:rsidR="00AC3C2C" w:rsidRDefault="00AC3C2C"/>
          <w:p w14:paraId="14DF630F" w14:textId="77777777" w:rsidR="009C34EB" w:rsidRDefault="009C34EB">
            <w:pPr>
              <w:rPr>
                <w:highlight w:val="red"/>
              </w:rPr>
            </w:pPr>
          </w:p>
          <w:p w14:paraId="56534042" w14:textId="77777777" w:rsidR="009C34EB" w:rsidRDefault="009C34EB">
            <w:pPr>
              <w:rPr>
                <w:highlight w:val="red"/>
              </w:rPr>
            </w:pPr>
          </w:p>
          <w:p w14:paraId="5F308A15" w14:textId="34321AFA" w:rsidR="00AC3C2C" w:rsidRPr="00275881" w:rsidRDefault="009C34EB">
            <w:r w:rsidRPr="009C34EB">
              <w:t>6 years after Mandatory Occurrence Notice raised – Lim</w:t>
            </w:r>
            <w:r>
              <w:t>it</w:t>
            </w:r>
            <w:r w:rsidRPr="009C34EB">
              <w:t>ations Act 1980</w:t>
            </w:r>
            <w:r w:rsidR="00AC3C2C" w:rsidRPr="009C34EB">
              <w:t>.</w:t>
            </w:r>
            <w:r w:rsidR="00AC3C2C" w:rsidRPr="00275881">
              <w:t xml:space="preserve"> </w:t>
            </w:r>
          </w:p>
          <w:p w14:paraId="5DA09265" w14:textId="741D1CDB" w:rsidR="00AC3C2C" w:rsidRDefault="00AC3C2C">
            <w:r>
              <w:t>.</w:t>
            </w:r>
          </w:p>
          <w:p w14:paraId="0FE09AE9" w14:textId="77777777" w:rsidR="00152954" w:rsidRDefault="00152954"/>
          <w:p w14:paraId="3EED83A1" w14:textId="77777777" w:rsidR="00152954" w:rsidRDefault="00152954"/>
          <w:p w14:paraId="71E5CB8F" w14:textId="77777777" w:rsidR="00152954" w:rsidRDefault="00152954"/>
          <w:p w14:paraId="19BE7F2A" w14:textId="77777777" w:rsidR="00152954" w:rsidRDefault="00152954"/>
          <w:p w14:paraId="7D16BAE5" w14:textId="0C57FD8C" w:rsidR="00152954" w:rsidRDefault="00152954"/>
        </w:tc>
      </w:tr>
      <w:tr w:rsidR="007B621C" w14:paraId="743E98B8" w14:textId="77777777" w:rsidTr="00FF202A">
        <w:tc>
          <w:tcPr>
            <w:tcW w:w="4365" w:type="dxa"/>
            <w:gridSpan w:val="2"/>
          </w:tcPr>
          <w:p w14:paraId="71746BDB" w14:textId="68D9C42B" w:rsidR="00482749" w:rsidRDefault="00C7272D">
            <w:r>
              <w:lastRenderedPageBreak/>
              <w:t>Special Category Data:</w:t>
            </w:r>
          </w:p>
          <w:p w14:paraId="4B1D6E59" w14:textId="77777777" w:rsidR="00A35647" w:rsidRDefault="00A35647" w:rsidP="00C7272D">
            <w:pPr>
              <w:pStyle w:val="ListParagraph"/>
              <w:numPr>
                <w:ilvl w:val="0"/>
                <w:numId w:val="3"/>
              </w:numPr>
            </w:pPr>
            <w:r>
              <w:t>Gender</w:t>
            </w:r>
          </w:p>
          <w:p w14:paraId="7154CEEA" w14:textId="0191A2C1" w:rsidR="00C7272D" w:rsidRDefault="00C7272D" w:rsidP="00C7272D">
            <w:pPr>
              <w:pStyle w:val="ListParagraph"/>
              <w:numPr>
                <w:ilvl w:val="0"/>
                <w:numId w:val="3"/>
              </w:numPr>
            </w:pPr>
            <w:r>
              <w:t>Ethnicity</w:t>
            </w:r>
          </w:p>
          <w:p w14:paraId="23B6B93E" w14:textId="77777777" w:rsidR="00C7272D" w:rsidRDefault="00C7272D" w:rsidP="00C7272D">
            <w:pPr>
              <w:pStyle w:val="ListParagraph"/>
              <w:numPr>
                <w:ilvl w:val="0"/>
                <w:numId w:val="3"/>
              </w:numPr>
            </w:pPr>
            <w:r>
              <w:t>Nationality</w:t>
            </w:r>
          </w:p>
          <w:p w14:paraId="6EF966DE" w14:textId="77777777" w:rsidR="00C7272D" w:rsidRDefault="00C7272D" w:rsidP="00C7272D">
            <w:pPr>
              <w:pStyle w:val="ListParagraph"/>
              <w:numPr>
                <w:ilvl w:val="0"/>
                <w:numId w:val="3"/>
              </w:numPr>
            </w:pPr>
            <w:r>
              <w:t>Sexual orientation</w:t>
            </w:r>
          </w:p>
          <w:p w14:paraId="3E071299" w14:textId="306154A5" w:rsidR="00C7272D" w:rsidRDefault="00C7272D" w:rsidP="00C7272D">
            <w:pPr>
              <w:pStyle w:val="ListParagraph"/>
              <w:numPr>
                <w:ilvl w:val="0"/>
                <w:numId w:val="3"/>
              </w:numPr>
            </w:pPr>
            <w:r>
              <w:t>Religion</w:t>
            </w:r>
          </w:p>
          <w:p w14:paraId="20F90859" w14:textId="6F29B884" w:rsidR="00C7272D" w:rsidRDefault="00C7272D" w:rsidP="00C7272D">
            <w:pPr>
              <w:pStyle w:val="ListParagraph"/>
              <w:numPr>
                <w:ilvl w:val="0"/>
                <w:numId w:val="3"/>
              </w:numPr>
            </w:pPr>
            <w:r>
              <w:t>Physical and mental health wellbeing</w:t>
            </w:r>
          </w:p>
          <w:p w14:paraId="45C72813" w14:textId="25E0D98F" w:rsidR="00C7272D" w:rsidRDefault="00C7272D"/>
        </w:tc>
        <w:tc>
          <w:tcPr>
            <w:tcW w:w="6439" w:type="dxa"/>
            <w:gridSpan w:val="4"/>
          </w:tcPr>
          <w:p w14:paraId="600A4B7E" w14:textId="6D3BF7FE" w:rsidR="00482749" w:rsidRDefault="00C7272D">
            <w:r>
              <w:t>Fairness in the provision of social housing services</w:t>
            </w:r>
            <w:r w:rsidR="003F6640">
              <w:t>, including health &amp; safety purposes and for analysis purposes as required by our regulator and the UK Government.</w:t>
            </w:r>
            <w:r w:rsidR="006B7D94">
              <w:t xml:space="preserve"> The processing is considered to be of substantial public interest and is used for equal opportunity monitoring. Consent is required as a special categories condition.</w:t>
            </w:r>
            <w:r w:rsidR="00E05CC7" w:rsidRPr="00E05CC7">
              <w:t xml:space="preserve"> This data is optional and collected with your consent, which you may withdraw at any time. </w:t>
            </w:r>
          </w:p>
          <w:p w14:paraId="1F28C3E9" w14:textId="77777777" w:rsidR="00E05CC7" w:rsidRDefault="00E05CC7"/>
          <w:p w14:paraId="23CCB498" w14:textId="77777777" w:rsidR="003F6640" w:rsidRDefault="003F6640"/>
          <w:p w14:paraId="04594948" w14:textId="0980D9E8" w:rsidR="003F6640" w:rsidRDefault="003F6640">
            <w:r>
              <w:t>For receipt and disclosure of information on a confidential basis with health care providers</w:t>
            </w:r>
          </w:p>
        </w:tc>
        <w:tc>
          <w:tcPr>
            <w:tcW w:w="964" w:type="dxa"/>
            <w:gridSpan w:val="2"/>
          </w:tcPr>
          <w:p w14:paraId="705D039A" w14:textId="581AADAC" w:rsidR="00482749" w:rsidRPr="00800005" w:rsidRDefault="006B7D94">
            <w:pPr>
              <w:rPr>
                <w:b/>
                <w:bCs/>
              </w:rPr>
            </w:pPr>
            <w:r>
              <w:rPr>
                <w:b/>
                <w:bCs/>
              </w:rPr>
              <w:t xml:space="preserve">E and </w:t>
            </w:r>
            <w:r w:rsidR="003F6640" w:rsidRPr="00800005">
              <w:rPr>
                <w:b/>
                <w:bCs/>
              </w:rPr>
              <w:t>A</w:t>
            </w:r>
          </w:p>
        </w:tc>
        <w:tc>
          <w:tcPr>
            <w:tcW w:w="2180" w:type="dxa"/>
          </w:tcPr>
          <w:p w14:paraId="3B6030D8" w14:textId="2D5E4D6B" w:rsidR="00482749" w:rsidRDefault="003F6640">
            <w:r>
              <w:t xml:space="preserve">Life of tenancy + 6 years after tenancy ends and ins some cases indefinitely </w:t>
            </w:r>
          </w:p>
        </w:tc>
      </w:tr>
      <w:tr w:rsidR="007B621C" w14:paraId="272C0E02" w14:textId="77777777" w:rsidTr="00FF202A">
        <w:tc>
          <w:tcPr>
            <w:tcW w:w="4365" w:type="dxa"/>
            <w:gridSpan w:val="2"/>
          </w:tcPr>
          <w:p w14:paraId="715DAFCD" w14:textId="62D2EF52" w:rsidR="00482749" w:rsidRDefault="003F6640">
            <w:r>
              <w:lastRenderedPageBreak/>
              <w:t xml:space="preserve">Financial </w:t>
            </w:r>
            <w:r w:rsidR="00770773">
              <w:t xml:space="preserve">and Identity </w:t>
            </w:r>
            <w:r>
              <w:t>related data:</w:t>
            </w:r>
          </w:p>
          <w:p w14:paraId="57C4AD58" w14:textId="0FC6882A" w:rsidR="003F6640" w:rsidRDefault="003F6640" w:rsidP="003F6640">
            <w:pPr>
              <w:pStyle w:val="ListParagraph"/>
              <w:numPr>
                <w:ilvl w:val="0"/>
                <w:numId w:val="4"/>
              </w:numPr>
            </w:pPr>
            <w:r>
              <w:t>National Insurance Number (NINO)</w:t>
            </w:r>
          </w:p>
          <w:p w14:paraId="5A910714" w14:textId="77777777" w:rsidR="003F6640" w:rsidRDefault="003F6640" w:rsidP="003F6640">
            <w:pPr>
              <w:pStyle w:val="ListParagraph"/>
              <w:numPr>
                <w:ilvl w:val="0"/>
                <w:numId w:val="4"/>
              </w:numPr>
            </w:pPr>
            <w:r>
              <w:t>Financial information including employment history and employment status</w:t>
            </w:r>
          </w:p>
          <w:p w14:paraId="4584A7C7" w14:textId="2F9121CE" w:rsidR="00F939AF" w:rsidRDefault="00F939AF" w:rsidP="003F6640">
            <w:pPr>
              <w:pStyle w:val="ListParagraph"/>
              <w:numPr>
                <w:ilvl w:val="0"/>
                <w:numId w:val="4"/>
              </w:numPr>
            </w:pPr>
            <w:r>
              <w:t>Banking details</w:t>
            </w:r>
          </w:p>
          <w:p w14:paraId="2ED093B6" w14:textId="77777777" w:rsidR="003F6640" w:rsidRDefault="00770773" w:rsidP="003F6640">
            <w:pPr>
              <w:pStyle w:val="ListParagraph"/>
              <w:numPr>
                <w:ilvl w:val="0"/>
                <w:numId w:val="4"/>
              </w:numPr>
            </w:pPr>
            <w:r>
              <w:t>Identification including photographic proof of identity (e.g., birth certificate and driving licence)</w:t>
            </w:r>
          </w:p>
          <w:p w14:paraId="2075CB46" w14:textId="70BFFAF8" w:rsidR="00770773" w:rsidRDefault="00770773" w:rsidP="003F6640">
            <w:pPr>
              <w:pStyle w:val="ListParagraph"/>
              <w:numPr>
                <w:ilvl w:val="0"/>
                <w:numId w:val="4"/>
              </w:numPr>
            </w:pPr>
            <w:r>
              <w:t>Residency</w:t>
            </w:r>
          </w:p>
        </w:tc>
        <w:tc>
          <w:tcPr>
            <w:tcW w:w="6439" w:type="dxa"/>
            <w:gridSpan w:val="4"/>
          </w:tcPr>
          <w:p w14:paraId="66B8A360" w14:textId="77777777" w:rsidR="00482749" w:rsidRDefault="003F6640">
            <w:r>
              <w:t>To assess your benefit entitlement and council tax, to assure Citizen that you can sustain a tenancy and that you have the right to rent under Immigration Act 2014 and regulatory compliance, as laid down by regulation. To give money and/or debt advice, if you agree, to help you maximise your income, prioritise spending and optional help in seeking employment.</w:t>
            </w:r>
          </w:p>
          <w:p w14:paraId="6203FCCB" w14:textId="0B466394" w:rsidR="00F939AF" w:rsidRDefault="00F939AF">
            <w:r>
              <w:t>Banking details are held to facilitate discretionary compensation payments. Once payment has been made the information is securely destroyed</w:t>
            </w:r>
            <w:r w:rsidR="00FA5578">
              <w:t xml:space="preserve"> in accordance with financial best practice after 7 years</w:t>
            </w:r>
            <w:r>
              <w:t>.</w:t>
            </w:r>
          </w:p>
        </w:tc>
        <w:tc>
          <w:tcPr>
            <w:tcW w:w="964" w:type="dxa"/>
            <w:gridSpan w:val="2"/>
          </w:tcPr>
          <w:p w14:paraId="4E05D2B5" w14:textId="3BA89304" w:rsidR="00482749" w:rsidRPr="00800005" w:rsidRDefault="003F6640">
            <w:pPr>
              <w:rPr>
                <w:b/>
                <w:bCs/>
              </w:rPr>
            </w:pPr>
            <w:r w:rsidRPr="00800005">
              <w:rPr>
                <w:b/>
                <w:bCs/>
              </w:rPr>
              <w:t>B</w:t>
            </w:r>
            <w:r w:rsidR="00F939AF">
              <w:rPr>
                <w:b/>
                <w:bCs/>
              </w:rPr>
              <w:t xml:space="preserve"> and A for Banking details</w:t>
            </w:r>
          </w:p>
        </w:tc>
        <w:tc>
          <w:tcPr>
            <w:tcW w:w="2180" w:type="dxa"/>
          </w:tcPr>
          <w:p w14:paraId="591F5A69" w14:textId="5429212F" w:rsidR="00482749" w:rsidRDefault="003F6640">
            <w:r>
              <w:t xml:space="preserve">NINO and identification – life of tenancy/Financial information + </w:t>
            </w:r>
            <w:r w:rsidR="00FA5578">
              <w:t>7</w:t>
            </w:r>
            <w:r>
              <w:t xml:space="preserve"> years.</w:t>
            </w:r>
          </w:p>
          <w:p w14:paraId="50715739" w14:textId="062D77FC" w:rsidR="00F939AF" w:rsidRDefault="00F939AF">
            <w:r>
              <w:t xml:space="preserve">Banking details destroyed securely </w:t>
            </w:r>
            <w:r w:rsidR="00FA5578">
              <w:t xml:space="preserve">+7 years </w:t>
            </w:r>
            <w:r>
              <w:t>after payment.</w:t>
            </w:r>
          </w:p>
        </w:tc>
      </w:tr>
      <w:tr w:rsidR="007B621C" w14:paraId="4302CA8F" w14:textId="77777777" w:rsidTr="00FF202A">
        <w:tc>
          <w:tcPr>
            <w:tcW w:w="4365" w:type="dxa"/>
            <w:gridSpan w:val="2"/>
          </w:tcPr>
          <w:p w14:paraId="2B610C2B" w14:textId="3A22E702" w:rsidR="00482749" w:rsidRDefault="00770773">
            <w:r>
              <w:t>Criminal offence data:</w:t>
            </w:r>
          </w:p>
          <w:p w14:paraId="68051802" w14:textId="46857C90" w:rsidR="00770773" w:rsidRDefault="00770773" w:rsidP="00BD307C">
            <w:pPr>
              <w:pStyle w:val="ListParagraph"/>
              <w:numPr>
                <w:ilvl w:val="0"/>
                <w:numId w:val="5"/>
              </w:numPr>
            </w:pPr>
            <w:r>
              <w:t>Details of unspent convictions</w:t>
            </w:r>
          </w:p>
          <w:p w14:paraId="0A087F53" w14:textId="24AE020C" w:rsidR="00770773" w:rsidRDefault="00770773" w:rsidP="00BD307C">
            <w:pPr>
              <w:pStyle w:val="ListParagraph"/>
              <w:numPr>
                <w:ilvl w:val="0"/>
                <w:numId w:val="5"/>
              </w:numPr>
            </w:pPr>
            <w:r>
              <w:t xml:space="preserve">Criminal offences attracting </w:t>
            </w:r>
            <w:r w:rsidR="00BD307C">
              <w:t>a custodial sentence/on a register/person of interest</w:t>
            </w:r>
          </w:p>
          <w:p w14:paraId="42914094" w14:textId="5D766C62" w:rsidR="00BD307C" w:rsidRDefault="00BD307C" w:rsidP="00BD307C">
            <w:pPr>
              <w:pStyle w:val="ListParagraph"/>
              <w:numPr>
                <w:ilvl w:val="0"/>
                <w:numId w:val="5"/>
              </w:numPr>
            </w:pPr>
            <w:r>
              <w:t>Alleged criminal offences</w:t>
            </w:r>
          </w:p>
          <w:p w14:paraId="60223692" w14:textId="2FFD8195" w:rsidR="00770773" w:rsidRDefault="00770773"/>
        </w:tc>
        <w:tc>
          <w:tcPr>
            <w:tcW w:w="6439" w:type="dxa"/>
            <w:gridSpan w:val="4"/>
          </w:tcPr>
          <w:p w14:paraId="1B9462B2" w14:textId="3F46D299" w:rsidR="00482749" w:rsidRDefault="00BD307C">
            <w:r>
              <w:t>We use unspent conviction information to house you appropriately and to make prosecutions in the event of subletting or other forms of criminal activity. Anti-Social Behaviour related information may be held and in particular to any alleged offences that are brought to our attention.</w:t>
            </w:r>
          </w:p>
        </w:tc>
        <w:tc>
          <w:tcPr>
            <w:tcW w:w="964" w:type="dxa"/>
            <w:gridSpan w:val="2"/>
          </w:tcPr>
          <w:p w14:paraId="269B1078" w14:textId="1B0A1E3D" w:rsidR="00482749" w:rsidRPr="00800005" w:rsidRDefault="00BD307C">
            <w:pPr>
              <w:rPr>
                <w:b/>
                <w:bCs/>
              </w:rPr>
            </w:pPr>
            <w:r w:rsidRPr="00800005">
              <w:rPr>
                <w:b/>
                <w:bCs/>
              </w:rPr>
              <w:t>B</w:t>
            </w:r>
          </w:p>
        </w:tc>
        <w:tc>
          <w:tcPr>
            <w:tcW w:w="2180" w:type="dxa"/>
          </w:tcPr>
          <w:p w14:paraId="25D3A236" w14:textId="08B2BCF9" w:rsidR="00482749" w:rsidRDefault="00BD307C">
            <w:r>
              <w:t>Life of tenancy but regularly reviewed. If no issues when conviction spent data will be deleted after 1 year following suspension.</w:t>
            </w:r>
          </w:p>
        </w:tc>
      </w:tr>
      <w:tr w:rsidR="007B621C" w14:paraId="0E171972" w14:textId="77777777" w:rsidTr="00FF202A">
        <w:tc>
          <w:tcPr>
            <w:tcW w:w="4365" w:type="dxa"/>
            <w:gridSpan w:val="2"/>
          </w:tcPr>
          <w:p w14:paraId="238EEE0B" w14:textId="77777777" w:rsidR="00482749" w:rsidRDefault="00BD307C">
            <w:r>
              <w:t>Support and support arrangements:</w:t>
            </w:r>
          </w:p>
          <w:p w14:paraId="07545FDC" w14:textId="77777777" w:rsidR="00BD307C" w:rsidRDefault="00BD307C" w:rsidP="00BD307C">
            <w:pPr>
              <w:pStyle w:val="ListParagraph"/>
              <w:numPr>
                <w:ilvl w:val="0"/>
                <w:numId w:val="6"/>
              </w:numPr>
            </w:pPr>
            <w:r>
              <w:t>Details of any support needs you have</w:t>
            </w:r>
          </w:p>
          <w:p w14:paraId="08DDF3E3" w14:textId="77777777" w:rsidR="00BD307C" w:rsidRDefault="00BD307C" w:rsidP="00BD307C">
            <w:pPr>
              <w:pStyle w:val="ListParagraph"/>
              <w:numPr>
                <w:ilvl w:val="0"/>
                <w:numId w:val="6"/>
              </w:numPr>
            </w:pPr>
            <w:r>
              <w:t>Details of those people providing additional support</w:t>
            </w:r>
          </w:p>
          <w:p w14:paraId="52006242" w14:textId="77777777" w:rsidR="00BD307C" w:rsidRDefault="00BD307C" w:rsidP="00BD307C">
            <w:pPr>
              <w:pStyle w:val="ListParagraph"/>
              <w:numPr>
                <w:ilvl w:val="0"/>
                <w:numId w:val="6"/>
              </w:numPr>
            </w:pPr>
            <w:r>
              <w:t>Next of kin details/emergency contacts</w:t>
            </w:r>
          </w:p>
          <w:p w14:paraId="5D219ABA" w14:textId="09989FEF" w:rsidR="00BD307C" w:rsidRDefault="00BD307C" w:rsidP="00BD307C">
            <w:pPr>
              <w:pStyle w:val="ListParagraph"/>
              <w:numPr>
                <w:ilvl w:val="0"/>
                <w:numId w:val="6"/>
              </w:numPr>
            </w:pPr>
            <w:r>
              <w:t>Disability/vulnerability information</w:t>
            </w:r>
          </w:p>
        </w:tc>
        <w:tc>
          <w:tcPr>
            <w:tcW w:w="6439" w:type="dxa"/>
            <w:gridSpan w:val="4"/>
          </w:tcPr>
          <w:p w14:paraId="513744AC" w14:textId="77777777" w:rsidR="00482749" w:rsidRDefault="00BD307C">
            <w:r>
              <w:t>As required by our regulator and to provide information on extra services we provide – such as tenancy support.</w:t>
            </w:r>
          </w:p>
          <w:p w14:paraId="027C7A30" w14:textId="77777777" w:rsidR="00BD307C" w:rsidRDefault="00BD307C"/>
          <w:p w14:paraId="6D39B60C" w14:textId="5E45A469" w:rsidR="00BD307C" w:rsidRDefault="00BD307C">
            <w:r>
              <w:t>For receipt and disclosure of information on a confidential basis with health care providers.</w:t>
            </w:r>
          </w:p>
        </w:tc>
        <w:tc>
          <w:tcPr>
            <w:tcW w:w="964" w:type="dxa"/>
            <w:gridSpan w:val="2"/>
          </w:tcPr>
          <w:p w14:paraId="5A09DA73" w14:textId="51C8034A" w:rsidR="00482749" w:rsidRPr="00800005" w:rsidRDefault="00293EE2">
            <w:pPr>
              <w:rPr>
                <w:b/>
                <w:bCs/>
              </w:rPr>
            </w:pPr>
            <w:r w:rsidRPr="00800005">
              <w:rPr>
                <w:b/>
                <w:bCs/>
              </w:rPr>
              <w:t>B</w:t>
            </w:r>
          </w:p>
        </w:tc>
        <w:tc>
          <w:tcPr>
            <w:tcW w:w="2180" w:type="dxa"/>
          </w:tcPr>
          <w:p w14:paraId="470E63CA" w14:textId="6616A856" w:rsidR="00482749" w:rsidRDefault="00293EE2">
            <w:r>
              <w:t>Life of tenancy but regularly reviewed.</w:t>
            </w:r>
          </w:p>
        </w:tc>
      </w:tr>
      <w:tr w:rsidR="007B621C" w14:paraId="19F8A0C1" w14:textId="77777777" w:rsidTr="00FF202A">
        <w:tc>
          <w:tcPr>
            <w:tcW w:w="4365" w:type="dxa"/>
            <w:gridSpan w:val="2"/>
          </w:tcPr>
          <w:p w14:paraId="5940AD52" w14:textId="77777777" w:rsidR="00482749" w:rsidRDefault="00BD307C">
            <w:r>
              <w:t>Delegated responsibility:</w:t>
            </w:r>
          </w:p>
          <w:p w14:paraId="1982EE36" w14:textId="77777777" w:rsidR="00BD307C" w:rsidRDefault="00BD307C" w:rsidP="00293EE2">
            <w:pPr>
              <w:pStyle w:val="ListParagraph"/>
              <w:numPr>
                <w:ilvl w:val="0"/>
                <w:numId w:val="7"/>
              </w:numPr>
            </w:pPr>
            <w:r>
              <w:t>Power of Attorney</w:t>
            </w:r>
          </w:p>
          <w:p w14:paraId="2737F4D2" w14:textId="6F980F9F" w:rsidR="00BD307C" w:rsidRDefault="00BD307C" w:rsidP="00293EE2">
            <w:pPr>
              <w:pStyle w:val="ListParagraph"/>
              <w:numPr>
                <w:ilvl w:val="0"/>
                <w:numId w:val="7"/>
              </w:numPr>
            </w:pPr>
            <w:r>
              <w:t>Authority to Act</w:t>
            </w:r>
          </w:p>
        </w:tc>
        <w:tc>
          <w:tcPr>
            <w:tcW w:w="6439" w:type="dxa"/>
            <w:gridSpan w:val="4"/>
          </w:tcPr>
          <w:p w14:paraId="28B7DDEE" w14:textId="722BD225" w:rsidR="00482749" w:rsidRDefault="00293EE2">
            <w:r>
              <w:t>We use this information to facilitate our dealing with the most appropriate person for your affairs.</w:t>
            </w:r>
          </w:p>
        </w:tc>
        <w:tc>
          <w:tcPr>
            <w:tcW w:w="964" w:type="dxa"/>
            <w:gridSpan w:val="2"/>
          </w:tcPr>
          <w:p w14:paraId="30C9AB6F" w14:textId="1629D366" w:rsidR="00482749" w:rsidRPr="00800005" w:rsidRDefault="00293EE2">
            <w:pPr>
              <w:rPr>
                <w:b/>
                <w:bCs/>
              </w:rPr>
            </w:pPr>
            <w:r w:rsidRPr="00800005">
              <w:rPr>
                <w:b/>
                <w:bCs/>
              </w:rPr>
              <w:t>B</w:t>
            </w:r>
          </w:p>
        </w:tc>
        <w:tc>
          <w:tcPr>
            <w:tcW w:w="2180" w:type="dxa"/>
          </w:tcPr>
          <w:p w14:paraId="43C28F1A" w14:textId="16B2D80A" w:rsidR="00482749" w:rsidRDefault="00293EE2">
            <w:r>
              <w:t>Life of tenancy but regularly reviewed.</w:t>
            </w:r>
          </w:p>
        </w:tc>
      </w:tr>
      <w:tr w:rsidR="007B621C" w14:paraId="02F4C052" w14:textId="77777777" w:rsidTr="00FF202A">
        <w:tc>
          <w:tcPr>
            <w:tcW w:w="4365" w:type="dxa"/>
            <w:gridSpan w:val="2"/>
          </w:tcPr>
          <w:p w14:paraId="7A8AC39E" w14:textId="77777777" w:rsidR="00482749" w:rsidRDefault="00293EE2">
            <w:r>
              <w:t>References</w:t>
            </w:r>
          </w:p>
          <w:p w14:paraId="723BCA73" w14:textId="5AE2749E" w:rsidR="00293EE2" w:rsidRDefault="00293EE2" w:rsidP="00293EE2">
            <w:pPr>
              <w:pStyle w:val="ListParagraph"/>
              <w:numPr>
                <w:ilvl w:val="0"/>
                <w:numId w:val="8"/>
              </w:numPr>
            </w:pPr>
            <w:r>
              <w:t>References from previous landlords</w:t>
            </w:r>
          </w:p>
        </w:tc>
        <w:tc>
          <w:tcPr>
            <w:tcW w:w="6439" w:type="dxa"/>
            <w:gridSpan w:val="4"/>
          </w:tcPr>
          <w:p w14:paraId="7AD2A2C6" w14:textId="5A46555B" w:rsidR="00482749" w:rsidRDefault="00293EE2">
            <w:r>
              <w:t>We use this information to provide appropriate support and to inform our decision making.</w:t>
            </w:r>
          </w:p>
        </w:tc>
        <w:tc>
          <w:tcPr>
            <w:tcW w:w="964" w:type="dxa"/>
            <w:gridSpan w:val="2"/>
          </w:tcPr>
          <w:p w14:paraId="7DBB6FA6" w14:textId="57455CB3" w:rsidR="00482749" w:rsidRPr="00800005" w:rsidRDefault="00293EE2">
            <w:pPr>
              <w:rPr>
                <w:b/>
                <w:bCs/>
              </w:rPr>
            </w:pPr>
            <w:r w:rsidRPr="00800005">
              <w:rPr>
                <w:b/>
                <w:bCs/>
              </w:rPr>
              <w:t>B</w:t>
            </w:r>
          </w:p>
        </w:tc>
        <w:tc>
          <w:tcPr>
            <w:tcW w:w="2180" w:type="dxa"/>
          </w:tcPr>
          <w:p w14:paraId="1AB73EE6" w14:textId="6CF70BB8" w:rsidR="00482749" w:rsidRDefault="00293EE2">
            <w:r>
              <w:t>Deleted after 1 year of tenancy being granted.</w:t>
            </w:r>
          </w:p>
        </w:tc>
      </w:tr>
      <w:tr w:rsidR="00FF202A" w14:paraId="5BF18DE5" w14:textId="77777777" w:rsidTr="00FF202A">
        <w:tc>
          <w:tcPr>
            <w:tcW w:w="4365" w:type="dxa"/>
            <w:gridSpan w:val="2"/>
          </w:tcPr>
          <w:p w14:paraId="3B181F45" w14:textId="77777777" w:rsidR="00FF202A" w:rsidRDefault="00FF202A">
            <w:r>
              <w:lastRenderedPageBreak/>
              <w:t>Images, recordings and identification in respect of building security and door entry systems:</w:t>
            </w:r>
          </w:p>
          <w:p w14:paraId="47881E33" w14:textId="77777777" w:rsidR="00FF202A" w:rsidRDefault="00FF202A" w:rsidP="00FF202A">
            <w:r>
              <w:t>•</w:t>
            </w:r>
            <w:r>
              <w:tab/>
              <w:t>Audio images</w:t>
            </w:r>
          </w:p>
          <w:p w14:paraId="2FB1722D" w14:textId="3F89610F" w:rsidR="00FF202A" w:rsidRDefault="00FF202A" w:rsidP="00FF202A">
            <w:r>
              <w:t>•</w:t>
            </w:r>
            <w:r>
              <w:tab/>
              <w:t>Visual images such as photographs    or video recordings</w:t>
            </w:r>
          </w:p>
          <w:p w14:paraId="4E030136" w14:textId="74EF5C62" w:rsidR="00FF202A" w:rsidRDefault="00FF202A"/>
        </w:tc>
        <w:tc>
          <w:tcPr>
            <w:tcW w:w="6439" w:type="dxa"/>
            <w:gridSpan w:val="4"/>
          </w:tcPr>
          <w:p w14:paraId="64524949" w14:textId="574D2A51" w:rsidR="00FF202A" w:rsidRDefault="00FF202A">
            <w:r>
              <w:t xml:space="preserve">This data allows customers to control and approve entry to the building and their property. In certain properties Citizen will also exercise control over entry to the building and property, which can be undertaken in different ways including but not limited to the authorised issue of key fobs. The legal justification for processing is the performance of a contract and where justified </w:t>
            </w:r>
            <w:r w:rsidR="003A20EF">
              <w:t xml:space="preserve">criminal offence data for </w:t>
            </w:r>
            <w:r>
              <w:t>the prevention or detection of crime</w:t>
            </w:r>
            <w:r w:rsidR="003A20EF">
              <w:t xml:space="preserve"> in respect of customers, colleagues and others involved in criminal activity</w:t>
            </w:r>
            <w:r>
              <w:t xml:space="preserve">. </w:t>
            </w:r>
          </w:p>
        </w:tc>
        <w:tc>
          <w:tcPr>
            <w:tcW w:w="964" w:type="dxa"/>
            <w:gridSpan w:val="2"/>
          </w:tcPr>
          <w:p w14:paraId="43D25919" w14:textId="1C2AE3E7" w:rsidR="00FF202A" w:rsidRPr="00800005" w:rsidRDefault="00FF202A">
            <w:pPr>
              <w:rPr>
                <w:b/>
                <w:bCs/>
              </w:rPr>
            </w:pPr>
            <w:r>
              <w:rPr>
                <w:b/>
                <w:bCs/>
              </w:rPr>
              <w:t>B</w:t>
            </w:r>
          </w:p>
        </w:tc>
        <w:tc>
          <w:tcPr>
            <w:tcW w:w="2180" w:type="dxa"/>
          </w:tcPr>
          <w:p w14:paraId="77B0FD47" w14:textId="302FD092" w:rsidR="00FF202A" w:rsidRDefault="003A20EF">
            <w:r>
              <w:t xml:space="preserve">30 days or in the case of criminal offence data images may be retained for a period of 6 years. </w:t>
            </w:r>
          </w:p>
        </w:tc>
      </w:tr>
      <w:tr w:rsidR="003A3EF5" w14:paraId="7749F5DB" w14:textId="77777777" w:rsidTr="00FF202A">
        <w:tc>
          <w:tcPr>
            <w:tcW w:w="4365" w:type="dxa"/>
            <w:gridSpan w:val="2"/>
          </w:tcPr>
          <w:p w14:paraId="200D3023" w14:textId="77777777" w:rsidR="003A3EF5" w:rsidRDefault="003A3EF5">
            <w:r>
              <w:t>Images, recordings and identification in respect of housing repairs and maintenance</w:t>
            </w:r>
          </w:p>
          <w:p w14:paraId="6901C78A" w14:textId="77777777" w:rsidR="003A3EF5" w:rsidRDefault="003A3EF5" w:rsidP="003A3EF5">
            <w:pPr>
              <w:pStyle w:val="ListParagraph"/>
              <w:numPr>
                <w:ilvl w:val="0"/>
                <w:numId w:val="8"/>
              </w:numPr>
            </w:pPr>
            <w:r>
              <w:t>Audio images</w:t>
            </w:r>
          </w:p>
          <w:p w14:paraId="4D329F70" w14:textId="30D22B76" w:rsidR="003A3EF5" w:rsidRDefault="003A3EF5" w:rsidP="003A3EF5">
            <w:pPr>
              <w:pStyle w:val="ListParagraph"/>
              <w:numPr>
                <w:ilvl w:val="0"/>
                <w:numId w:val="8"/>
              </w:numPr>
            </w:pPr>
            <w:r>
              <w:t>Visual images such as photographs or video recordings</w:t>
            </w:r>
          </w:p>
        </w:tc>
        <w:tc>
          <w:tcPr>
            <w:tcW w:w="6439" w:type="dxa"/>
            <w:gridSpan w:val="4"/>
          </w:tcPr>
          <w:p w14:paraId="2A1B6202" w14:textId="4F2958BB" w:rsidR="003A3EF5" w:rsidRDefault="003A3EF5">
            <w:r>
              <w:t>We may use video for diagnostic purposes and improvements in customer service to allow swift assessment of matters concerning housing repairs and maintenance</w:t>
            </w:r>
            <w:r w:rsidR="00D1589E">
              <w:t>. Whilst as a courtesy we will ask your permission please note our legal justification for processing is the performance of a contract.</w:t>
            </w:r>
            <w:r>
              <w:t xml:space="preserve"> </w:t>
            </w:r>
          </w:p>
        </w:tc>
        <w:tc>
          <w:tcPr>
            <w:tcW w:w="964" w:type="dxa"/>
            <w:gridSpan w:val="2"/>
          </w:tcPr>
          <w:p w14:paraId="778BA3CA" w14:textId="40D4C016" w:rsidR="003A3EF5" w:rsidRPr="00800005" w:rsidRDefault="003A3EF5">
            <w:pPr>
              <w:rPr>
                <w:b/>
                <w:bCs/>
              </w:rPr>
            </w:pPr>
            <w:r>
              <w:rPr>
                <w:b/>
                <w:bCs/>
              </w:rPr>
              <w:t>B</w:t>
            </w:r>
          </w:p>
        </w:tc>
        <w:tc>
          <w:tcPr>
            <w:tcW w:w="2180" w:type="dxa"/>
          </w:tcPr>
          <w:p w14:paraId="43177E02" w14:textId="6822647D" w:rsidR="003A3EF5" w:rsidRDefault="00D1589E">
            <w:r>
              <w:t>A written record is retained for the life of the tenancy. Video images my be retained for 6 years. Limitations Act 1980</w:t>
            </w:r>
          </w:p>
        </w:tc>
      </w:tr>
      <w:tr w:rsidR="007B621C" w14:paraId="1061F61D" w14:textId="77777777" w:rsidTr="00FF202A">
        <w:tc>
          <w:tcPr>
            <w:tcW w:w="4365" w:type="dxa"/>
            <w:gridSpan w:val="2"/>
          </w:tcPr>
          <w:p w14:paraId="32686123" w14:textId="1392FC2F" w:rsidR="00482749" w:rsidRDefault="00293EE2">
            <w:r>
              <w:t>Images, recordings and Identification:</w:t>
            </w:r>
          </w:p>
          <w:p w14:paraId="4ADF0747" w14:textId="77777777" w:rsidR="00293EE2" w:rsidRDefault="00293EE2" w:rsidP="00293EE2">
            <w:pPr>
              <w:pStyle w:val="ListParagraph"/>
              <w:numPr>
                <w:ilvl w:val="0"/>
                <w:numId w:val="8"/>
              </w:numPr>
            </w:pPr>
            <w:r>
              <w:t>Audio images</w:t>
            </w:r>
          </w:p>
          <w:p w14:paraId="0DCED57C" w14:textId="77777777" w:rsidR="00293EE2" w:rsidRDefault="00293EE2" w:rsidP="00293EE2">
            <w:pPr>
              <w:pStyle w:val="ListParagraph"/>
              <w:numPr>
                <w:ilvl w:val="0"/>
                <w:numId w:val="8"/>
              </w:numPr>
            </w:pPr>
            <w:r>
              <w:t>Visual images such as photographs or video recordings</w:t>
            </w:r>
          </w:p>
          <w:p w14:paraId="0282B733" w14:textId="2F638022" w:rsidR="00BD31CE" w:rsidRDefault="00BD31CE" w:rsidP="00293EE2">
            <w:pPr>
              <w:pStyle w:val="ListParagraph"/>
              <w:numPr>
                <w:ilvl w:val="0"/>
                <w:numId w:val="8"/>
              </w:numPr>
            </w:pPr>
            <w:r>
              <w:t>Written communications</w:t>
            </w:r>
          </w:p>
        </w:tc>
        <w:tc>
          <w:tcPr>
            <w:tcW w:w="6439" w:type="dxa"/>
            <w:gridSpan w:val="4"/>
          </w:tcPr>
          <w:p w14:paraId="296343A1" w14:textId="02831F42" w:rsidR="0009435B" w:rsidRPr="0009435B" w:rsidRDefault="00293EE2" w:rsidP="0009435B">
            <w:pPr>
              <w:rPr>
                <w:rFonts w:ascii="Source Sans Pro" w:eastAsia="Times New Roman" w:hAnsi="Source Sans Pro"/>
              </w:rPr>
            </w:pPr>
            <w:r>
              <w:t>We use audio recordings in relation to the provision of</w:t>
            </w:r>
            <w:r w:rsidR="00DB447F">
              <w:t xml:space="preserve"> </w:t>
            </w:r>
            <w:r>
              <w:t>customer service and to determine where further staff training may be required. Information may also be transcribed to the Customer Relationship Management (CRM) system to ensure we have a complete record.</w:t>
            </w:r>
            <w:r w:rsidR="00DB447F">
              <w:t xml:space="preserve"> Visual images are used in respect of competitions for which you provide your consent </w:t>
            </w:r>
            <w:r w:rsidR="00DB447F" w:rsidRPr="00DB447F">
              <w:t xml:space="preserve">and obtain the permission of others for the use of their image </w:t>
            </w:r>
            <w:r w:rsidR="009605B1">
              <w:t xml:space="preserve">that </w:t>
            </w:r>
            <w:r w:rsidR="00DB447F">
              <w:t>may be used on social media</w:t>
            </w:r>
            <w:r w:rsidR="0009435B">
              <w:t>, the Citizen website</w:t>
            </w:r>
            <w:r w:rsidR="009605B1">
              <w:t xml:space="preserve"> and circulated by email to our customer base</w:t>
            </w:r>
            <w:r w:rsidR="00DB447F">
              <w:t>.</w:t>
            </w:r>
            <w:r w:rsidR="0009435B" w:rsidRPr="00FA3476">
              <w:rPr>
                <w:rFonts w:ascii="Source Sans Pro" w:eastAsia="Times New Roman" w:hAnsi="Source Sans Pro"/>
                <w:color w:val="00B050"/>
              </w:rPr>
              <w:t xml:space="preserve"> </w:t>
            </w:r>
            <w:r w:rsidR="00421E8A" w:rsidRPr="00421E8A">
              <w:rPr>
                <w:rFonts w:ascii="Source Sans Pro" w:eastAsia="Times New Roman" w:hAnsi="Source Sans Pro"/>
              </w:rPr>
              <w:t>Visual images you submit may also be used by Citizen to be chosen by customers or a panel of judges for future competitions.</w:t>
            </w:r>
            <w:r w:rsidR="00421E8A">
              <w:rPr>
                <w:rFonts w:ascii="Source Sans Pro" w:eastAsia="Times New Roman" w:hAnsi="Source Sans Pro"/>
                <w:color w:val="00B050"/>
              </w:rPr>
              <w:t xml:space="preserve"> </w:t>
            </w:r>
            <w:r w:rsidR="0009435B" w:rsidRPr="0009435B">
              <w:rPr>
                <w:rFonts w:ascii="Source Sans Pro" w:eastAsia="Times New Roman" w:hAnsi="Source Sans Pro"/>
              </w:rPr>
              <w:t>We will publish the first name only of the person who has submitted a prize-winning image on the website, social media and by email to our customer base. We will share the reason why you submitted the image for the competition, why you think it should win and how it meets the competition criteria.</w:t>
            </w:r>
            <w:r w:rsidR="00421E8A">
              <w:rPr>
                <w:rFonts w:ascii="Source Sans Pro" w:eastAsia="Times New Roman" w:hAnsi="Source Sans Pro"/>
              </w:rPr>
              <w:t xml:space="preserve"> You have the right to withdraw your consent, at any time by writing to: </w:t>
            </w:r>
            <w:hyperlink r:id="rId8" w:history="1">
              <w:r w:rsidR="00421E8A" w:rsidRPr="00C0724F">
                <w:rPr>
                  <w:rStyle w:val="Hyperlink"/>
                  <w:rFonts w:ascii="Source Sans Pro" w:eastAsia="Times New Roman" w:hAnsi="Source Sans Pro"/>
                </w:rPr>
                <w:t>data.protection@citizenhousing.org.uk</w:t>
              </w:r>
            </w:hyperlink>
            <w:r w:rsidR="00421E8A">
              <w:rPr>
                <w:rFonts w:ascii="Source Sans Pro" w:eastAsia="Times New Roman" w:hAnsi="Source Sans Pro"/>
              </w:rPr>
              <w:t xml:space="preserve"> </w:t>
            </w:r>
          </w:p>
          <w:p w14:paraId="7D365D8E" w14:textId="60264F74" w:rsidR="0009435B" w:rsidRPr="00FA3476" w:rsidRDefault="0009435B" w:rsidP="0009435B">
            <w:pPr>
              <w:rPr>
                <w:rFonts w:ascii="Source Sans Pro" w:eastAsia="Times New Roman" w:hAnsi="Source Sans Pro"/>
              </w:rPr>
            </w:pPr>
          </w:p>
          <w:p w14:paraId="6BBAD5DA" w14:textId="29B01A9B" w:rsidR="00482749" w:rsidRDefault="00482749"/>
        </w:tc>
        <w:tc>
          <w:tcPr>
            <w:tcW w:w="964" w:type="dxa"/>
            <w:gridSpan w:val="2"/>
          </w:tcPr>
          <w:p w14:paraId="79AAF11E" w14:textId="7A916C86" w:rsidR="00482749" w:rsidRDefault="00293EE2">
            <w:r w:rsidRPr="00800005">
              <w:rPr>
                <w:b/>
                <w:bCs/>
              </w:rPr>
              <w:t>F for Audio and A for visual images</w:t>
            </w:r>
            <w:r>
              <w:t>.</w:t>
            </w:r>
          </w:p>
        </w:tc>
        <w:tc>
          <w:tcPr>
            <w:tcW w:w="2180" w:type="dxa"/>
          </w:tcPr>
          <w:p w14:paraId="33C80F8C" w14:textId="464C69A2" w:rsidR="00482749" w:rsidRDefault="00293EE2">
            <w:r>
              <w:t xml:space="preserve">Audio recordings of calls are deleted after </w:t>
            </w:r>
            <w:r w:rsidR="009A5E4C">
              <w:t>1 month</w:t>
            </w:r>
            <w:r>
              <w:t>.</w:t>
            </w:r>
          </w:p>
          <w:p w14:paraId="2DF0F7DF" w14:textId="1E46912C" w:rsidR="00293EE2" w:rsidRDefault="00293EE2">
            <w:r>
              <w:t>Visual images may be retained on a permanent basis.</w:t>
            </w:r>
          </w:p>
        </w:tc>
      </w:tr>
      <w:tr w:rsidR="007B621C" w14:paraId="7C37EFFC" w14:textId="77777777" w:rsidTr="00FF202A">
        <w:tc>
          <w:tcPr>
            <w:tcW w:w="4365" w:type="dxa"/>
            <w:gridSpan w:val="2"/>
          </w:tcPr>
          <w:p w14:paraId="478661D4" w14:textId="77777777" w:rsidR="00482749" w:rsidRDefault="009A5E4C">
            <w:r>
              <w:lastRenderedPageBreak/>
              <w:t>Call line identification</w:t>
            </w:r>
          </w:p>
          <w:p w14:paraId="192B70AF" w14:textId="518DC9DF" w:rsidR="009A5E4C" w:rsidRDefault="009A5E4C"/>
        </w:tc>
        <w:tc>
          <w:tcPr>
            <w:tcW w:w="6439" w:type="dxa"/>
            <w:gridSpan w:val="4"/>
          </w:tcPr>
          <w:p w14:paraId="328E9B41" w14:textId="1AF91129" w:rsidR="00482749" w:rsidRDefault="009A5E4C">
            <w:r>
              <w:t>Your phone number is displayed on our telephones unless suppressed by yourself on your device. We hold a log of the phone number, date, time, duration of the call, and recording of conversation as detailed above.</w:t>
            </w:r>
          </w:p>
        </w:tc>
        <w:tc>
          <w:tcPr>
            <w:tcW w:w="964" w:type="dxa"/>
            <w:gridSpan w:val="2"/>
          </w:tcPr>
          <w:p w14:paraId="23E6D080" w14:textId="60141DF2" w:rsidR="00482749" w:rsidRPr="00E02C4B" w:rsidRDefault="009A5E4C">
            <w:pPr>
              <w:rPr>
                <w:b/>
                <w:bCs/>
              </w:rPr>
            </w:pPr>
            <w:r w:rsidRPr="00E02C4B">
              <w:rPr>
                <w:b/>
                <w:bCs/>
              </w:rPr>
              <w:t>F</w:t>
            </w:r>
          </w:p>
        </w:tc>
        <w:tc>
          <w:tcPr>
            <w:tcW w:w="2180" w:type="dxa"/>
          </w:tcPr>
          <w:p w14:paraId="68D987B4" w14:textId="13C54588" w:rsidR="00482749" w:rsidRDefault="009A5E4C">
            <w:r>
              <w:t>1 month from date of telephone call.</w:t>
            </w:r>
          </w:p>
        </w:tc>
      </w:tr>
      <w:tr w:rsidR="007B621C" w14:paraId="755A46A7" w14:textId="77777777" w:rsidTr="00FF202A">
        <w:tc>
          <w:tcPr>
            <w:tcW w:w="4365" w:type="dxa"/>
            <w:gridSpan w:val="2"/>
          </w:tcPr>
          <w:p w14:paraId="08FE9075" w14:textId="5D770921" w:rsidR="00482749" w:rsidRDefault="00540FB7">
            <w:r>
              <w:t xml:space="preserve">Car registration number </w:t>
            </w:r>
          </w:p>
        </w:tc>
        <w:tc>
          <w:tcPr>
            <w:tcW w:w="6439" w:type="dxa"/>
            <w:gridSpan w:val="4"/>
          </w:tcPr>
          <w:p w14:paraId="28F8A05D" w14:textId="05C255E3" w:rsidR="00482749" w:rsidRDefault="00540FB7">
            <w:r>
              <w:t>Protection of property, abandonment of vehicles, anti-social behaviour related incidents, and for Citizen to maintain grounds for tenants.</w:t>
            </w:r>
          </w:p>
        </w:tc>
        <w:tc>
          <w:tcPr>
            <w:tcW w:w="964" w:type="dxa"/>
            <w:gridSpan w:val="2"/>
          </w:tcPr>
          <w:p w14:paraId="652CCAAD" w14:textId="0B659DAB" w:rsidR="00482749" w:rsidRPr="00E02C4B" w:rsidRDefault="00540FB7">
            <w:pPr>
              <w:rPr>
                <w:b/>
                <w:bCs/>
              </w:rPr>
            </w:pPr>
            <w:r w:rsidRPr="00E02C4B">
              <w:rPr>
                <w:b/>
                <w:bCs/>
              </w:rPr>
              <w:t>F</w:t>
            </w:r>
          </w:p>
        </w:tc>
        <w:tc>
          <w:tcPr>
            <w:tcW w:w="2180" w:type="dxa"/>
          </w:tcPr>
          <w:p w14:paraId="02684636" w14:textId="4C910528" w:rsidR="00482749" w:rsidRDefault="00540FB7">
            <w:r>
              <w:t>Period of 6 years</w:t>
            </w:r>
          </w:p>
        </w:tc>
      </w:tr>
      <w:tr w:rsidR="007B621C" w14:paraId="4EF1EC8A" w14:textId="77777777" w:rsidTr="00FF202A">
        <w:tc>
          <w:tcPr>
            <w:tcW w:w="4365" w:type="dxa"/>
            <w:gridSpan w:val="2"/>
          </w:tcPr>
          <w:p w14:paraId="235567FD" w14:textId="65CEB7DE" w:rsidR="00482749" w:rsidRDefault="00540FB7">
            <w:r>
              <w:t>Marketing, survey, monitoring and research</w:t>
            </w:r>
            <w:r w:rsidR="004A7389">
              <w:t xml:space="preserve"> using name and email address</w:t>
            </w:r>
          </w:p>
        </w:tc>
        <w:tc>
          <w:tcPr>
            <w:tcW w:w="6439" w:type="dxa"/>
            <w:gridSpan w:val="4"/>
          </w:tcPr>
          <w:p w14:paraId="1E830DEF" w14:textId="505D019D" w:rsidR="00482749" w:rsidRDefault="00540FB7">
            <w:r>
              <w:t>All activities associated with improving service delivery, and the customer experience</w:t>
            </w:r>
            <w:r w:rsidR="004A7389">
              <w:t xml:space="preserve">. </w:t>
            </w:r>
            <w:r w:rsidR="00FF0793">
              <w:t xml:space="preserve">For further information please also read our </w:t>
            </w:r>
            <w:hyperlink r:id="rId9" w:history="1">
              <w:r w:rsidR="00FF0793" w:rsidRPr="00FF0793">
                <w:rPr>
                  <w:rStyle w:val="Hyperlink"/>
                </w:rPr>
                <w:t>Cookie Policy</w:t>
              </w:r>
            </w:hyperlink>
            <w:r w:rsidR="00FF0793">
              <w:t xml:space="preserve">. </w:t>
            </w:r>
            <w:r w:rsidR="004A7389">
              <w:rPr>
                <w:rFonts w:ascii="Source Sans Pro" w:hAnsi="Source Sans Pro"/>
              </w:rPr>
              <w:t xml:space="preserve">Email communications may be sent through Mailchimp, an external service company based in the USA and other </w:t>
            </w:r>
            <w:hyperlink r:id="rId10" w:history="1">
              <w:proofErr w:type="spellStart"/>
              <w:r w:rsidR="004A7389" w:rsidRPr="001C0117">
                <w:rPr>
                  <w:rStyle w:val="Hyperlink"/>
                  <w:rFonts w:ascii="Source Sans Pro" w:hAnsi="Source Sans Pro"/>
                </w:rPr>
                <w:t>world wide</w:t>
              </w:r>
              <w:proofErr w:type="spellEnd"/>
            </w:hyperlink>
            <w:r w:rsidR="004A7389">
              <w:rPr>
                <w:rFonts w:ascii="Source Sans Pro" w:hAnsi="Source Sans Pro"/>
              </w:rPr>
              <w:t xml:space="preserve"> locations who use appropriate technical and organisational controls to protect personal data.</w:t>
            </w:r>
          </w:p>
        </w:tc>
        <w:tc>
          <w:tcPr>
            <w:tcW w:w="964" w:type="dxa"/>
            <w:gridSpan w:val="2"/>
          </w:tcPr>
          <w:p w14:paraId="24BA4612" w14:textId="1C7436A9" w:rsidR="00482749" w:rsidRPr="00E02C4B" w:rsidRDefault="00540FB7">
            <w:pPr>
              <w:rPr>
                <w:b/>
                <w:bCs/>
              </w:rPr>
            </w:pPr>
            <w:r w:rsidRPr="00E02C4B">
              <w:rPr>
                <w:b/>
                <w:bCs/>
              </w:rPr>
              <w:t xml:space="preserve">F </w:t>
            </w:r>
          </w:p>
        </w:tc>
        <w:tc>
          <w:tcPr>
            <w:tcW w:w="2180" w:type="dxa"/>
          </w:tcPr>
          <w:p w14:paraId="191ED584" w14:textId="68EF2900" w:rsidR="00482749" w:rsidRDefault="00540FB7">
            <w:r>
              <w:t>Life of tenancy</w:t>
            </w:r>
          </w:p>
        </w:tc>
      </w:tr>
      <w:tr w:rsidR="007B621C" w14:paraId="1FCBFFE1" w14:textId="77777777" w:rsidTr="00FF202A">
        <w:tc>
          <w:tcPr>
            <w:tcW w:w="4365" w:type="dxa"/>
            <w:gridSpan w:val="2"/>
          </w:tcPr>
          <w:p w14:paraId="320C3DD4" w14:textId="60C3492E" w:rsidR="00482749" w:rsidRDefault="00540FB7">
            <w:r>
              <w:t xml:space="preserve">Former tenant arrears (bad debtors list) </w:t>
            </w:r>
          </w:p>
        </w:tc>
        <w:tc>
          <w:tcPr>
            <w:tcW w:w="6439" w:type="dxa"/>
            <w:gridSpan w:val="4"/>
          </w:tcPr>
          <w:p w14:paraId="1AACC3BC" w14:textId="7DEEA9F8" w:rsidR="00482749" w:rsidRDefault="00540FB7">
            <w:r>
              <w:t xml:space="preserve">Obligation as a social registered housing landlord to maximise the collection of income and minimise any outstanding debts. </w:t>
            </w:r>
          </w:p>
        </w:tc>
        <w:tc>
          <w:tcPr>
            <w:tcW w:w="964" w:type="dxa"/>
            <w:gridSpan w:val="2"/>
          </w:tcPr>
          <w:p w14:paraId="70DDD557" w14:textId="47FB8C39" w:rsidR="00482749" w:rsidRPr="00E02C4B" w:rsidRDefault="00540FB7">
            <w:pPr>
              <w:rPr>
                <w:b/>
                <w:bCs/>
              </w:rPr>
            </w:pPr>
            <w:r w:rsidRPr="00E02C4B">
              <w:rPr>
                <w:b/>
                <w:bCs/>
              </w:rPr>
              <w:t>B</w:t>
            </w:r>
          </w:p>
        </w:tc>
        <w:tc>
          <w:tcPr>
            <w:tcW w:w="2180" w:type="dxa"/>
          </w:tcPr>
          <w:p w14:paraId="094E66D7" w14:textId="04CA306F" w:rsidR="00482749" w:rsidRDefault="00540FB7">
            <w:r>
              <w:t>6 years and current financial year – Limitations Act 1980</w:t>
            </w:r>
          </w:p>
        </w:tc>
      </w:tr>
      <w:tr w:rsidR="007B621C" w14:paraId="4095CDFA" w14:textId="77777777" w:rsidTr="00FF202A">
        <w:tc>
          <w:tcPr>
            <w:tcW w:w="4365" w:type="dxa"/>
            <w:gridSpan w:val="2"/>
          </w:tcPr>
          <w:p w14:paraId="70240FEF" w14:textId="2AFE60A1" w:rsidR="00482749" w:rsidRDefault="00540FB7">
            <w:r>
              <w:t>Tenancy sustainment service</w:t>
            </w:r>
          </w:p>
        </w:tc>
        <w:tc>
          <w:tcPr>
            <w:tcW w:w="6439" w:type="dxa"/>
            <w:gridSpan w:val="4"/>
          </w:tcPr>
          <w:p w14:paraId="328442AE" w14:textId="4A9541F9" w:rsidR="00482749" w:rsidRDefault="00540FB7">
            <w:r>
              <w:t xml:space="preserve">Provision of consent or Citizen’s legitimate interests as appropriate to act on your behalf in relation to any tenancy or tenancy sustainment </w:t>
            </w:r>
            <w:r w:rsidR="006655DC">
              <w:t>matter.</w:t>
            </w:r>
            <w:r>
              <w:t xml:space="preserve"> </w:t>
            </w:r>
            <w:r w:rsidR="006655DC">
              <w:t>In doing so, you authorise the Citizen Tenancy Sustainment Officer, to gather all relevant information and to disclose to relevant third parties.</w:t>
            </w:r>
          </w:p>
        </w:tc>
        <w:tc>
          <w:tcPr>
            <w:tcW w:w="964" w:type="dxa"/>
            <w:gridSpan w:val="2"/>
          </w:tcPr>
          <w:p w14:paraId="16FED49F" w14:textId="6845FEA7" w:rsidR="00482749" w:rsidRPr="00E02C4B" w:rsidRDefault="00540FB7">
            <w:pPr>
              <w:rPr>
                <w:b/>
                <w:bCs/>
              </w:rPr>
            </w:pPr>
            <w:r w:rsidRPr="00E02C4B">
              <w:rPr>
                <w:b/>
                <w:bCs/>
              </w:rPr>
              <w:t>A or F</w:t>
            </w:r>
          </w:p>
        </w:tc>
        <w:tc>
          <w:tcPr>
            <w:tcW w:w="2180" w:type="dxa"/>
          </w:tcPr>
          <w:p w14:paraId="492F8F35" w14:textId="4BC3F1A7" w:rsidR="00482749" w:rsidRDefault="006655DC">
            <w:r>
              <w:t>Life of tenancy + 6 years after tenancy ends.</w:t>
            </w:r>
          </w:p>
        </w:tc>
      </w:tr>
      <w:tr w:rsidR="007B621C" w14:paraId="5401F5B7" w14:textId="77777777" w:rsidTr="00FF202A">
        <w:tc>
          <w:tcPr>
            <w:tcW w:w="4365" w:type="dxa"/>
            <w:gridSpan w:val="2"/>
          </w:tcPr>
          <w:p w14:paraId="7424D1FE" w14:textId="77777777" w:rsidR="007C1C80" w:rsidRPr="007B621C" w:rsidRDefault="007C1C80">
            <w:pPr>
              <w:rPr>
                <w:rFonts w:eastAsia="Arial" w:cstheme="minorHAnsi"/>
                <w:color w:val="000000"/>
                <w:lang w:val="en-US"/>
              </w:rPr>
            </w:pPr>
            <w:r w:rsidRPr="007B621C">
              <w:rPr>
                <w:rFonts w:eastAsia="Arial" w:cstheme="minorHAnsi"/>
                <w:color w:val="000000"/>
                <w:lang w:val="en-US"/>
              </w:rPr>
              <w:t>SHDF Wave 2.1 (Social Housing De-</w:t>
            </w:r>
            <w:proofErr w:type="spellStart"/>
            <w:proofErr w:type="gramStart"/>
            <w:r w:rsidRPr="007B621C">
              <w:rPr>
                <w:rFonts w:eastAsia="Arial" w:cstheme="minorHAnsi"/>
                <w:color w:val="000000"/>
                <w:lang w:val="en-US"/>
              </w:rPr>
              <w:t>carbonisation</w:t>
            </w:r>
            <w:proofErr w:type="spellEnd"/>
            <w:proofErr w:type="gramEnd"/>
            <w:r w:rsidRPr="007B621C">
              <w:rPr>
                <w:rFonts w:eastAsia="Arial" w:cstheme="minorHAnsi"/>
                <w:color w:val="000000"/>
                <w:lang w:val="en-US"/>
              </w:rPr>
              <w:t xml:space="preserve"> Fund Wave 2.1) grant process and connected improvements</w:t>
            </w:r>
          </w:p>
          <w:p w14:paraId="27A41701" w14:textId="77777777" w:rsidR="007C1C80" w:rsidRPr="007C1C80" w:rsidRDefault="007C1C80" w:rsidP="007C1C80">
            <w:pPr>
              <w:widowControl w:val="0"/>
              <w:tabs>
                <w:tab w:val="left" w:pos="820"/>
              </w:tabs>
              <w:autoSpaceDE w:val="0"/>
              <w:autoSpaceDN w:val="0"/>
              <w:spacing w:line="252" w:lineRule="exact"/>
              <w:ind w:left="460"/>
              <w:rPr>
                <w:rFonts w:eastAsia="Arial" w:cstheme="minorHAnsi"/>
                <w:lang w:val="en-US"/>
              </w:rPr>
            </w:pPr>
            <w:r w:rsidRPr="007C1C80">
              <w:rPr>
                <w:rFonts w:eastAsia="Arial" w:cstheme="minorHAnsi"/>
                <w:spacing w:val="-2"/>
                <w:lang w:val="en-US"/>
              </w:rPr>
              <w:t>Name.</w:t>
            </w:r>
          </w:p>
          <w:p w14:paraId="5D134E2A" w14:textId="77777777" w:rsidR="007C1C80" w:rsidRPr="007C1C80" w:rsidRDefault="007C1C80" w:rsidP="007C1C80">
            <w:pPr>
              <w:widowControl w:val="0"/>
              <w:tabs>
                <w:tab w:val="left" w:pos="820"/>
              </w:tabs>
              <w:autoSpaceDE w:val="0"/>
              <w:autoSpaceDN w:val="0"/>
              <w:spacing w:line="252" w:lineRule="exact"/>
              <w:ind w:left="460"/>
              <w:rPr>
                <w:rFonts w:eastAsia="Arial" w:cstheme="minorHAnsi"/>
                <w:lang w:val="en-US"/>
              </w:rPr>
            </w:pPr>
            <w:r w:rsidRPr="007C1C80">
              <w:rPr>
                <w:rFonts w:eastAsia="Arial" w:cstheme="minorHAnsi"/>
                <w:spacing w:val="-10"/>
                <w:lang w:val="en-US"/>
              </w:rPr>
              <w:t>−</w:t>
            </w:r>
            <w:r w:rsidRPr="007C1C80">
              <w:rPr>
                <w:rFonts w:eastAsia="Arial" w:cstheme="minorHAnsi"/>
                <w:lang w:val="en-US"/>
              </w:rPr>
              <w:tab/>
              <w:t>Location</w:t>
            </w:r>
            <w:r w:rsidRPr="007C1C80">
              <w:rPr>
                <w:rFonts w:eastAsia="Arial" w:cstheme="minorHAnsi"/>
                <w:spacing w:val="-9"/>
                <w:lang w:val="en-US"/>
              </w:rPr>
              <w:t xml:space="preserve"> </w:t>
            </w:r>
            <w:r w:rsidRPr="007C1C80">
              <w:rPr>
                <w:rFonts w:eastAsia="Arial" w:cstheme="minorHAnsi"/>
                <w:lang w:val="en-US"/>
              </w:rPr>
              <w:t>(town/neighborhood,</w:t>
            </w:r>
            <w:r w:rsidRPr="007C1C80">
              <w:rPr>
                <w:rFonts w:eastAsia="Arial" w:cstheme="minorHAnsi"/>
                <w:spacing w:val="-4"/>
                <w:lang w:val="en-US"/>
              </w:rPr>
              <w:t xml:space="preserve"> </w:t>
            </w:r>
            <w:r w:rsidRPr="007C1C80">
              <w:rPr>
                <w:rFonts w:eastAsia="Arial" w:cstheme="minorHAnsi"/>
                <w:lang w:val="en-US"/>
              </w:rPr>
              <w:t>street</w:t>
            </w:r>
            <w:r w:rsidRPr="007C1C80">
              <w:rPr>
                <w:rFonts w:eastAsia="Arial" w:cstheme="minorHAnsi"/>
                <w:spacing w:val="-5"/>
                <w:lang w:val="en-US"/>
              </w:rPr>
              <w:t xml:space="preserve"> </w:t>
            </w:r>
            <w:r w:rsidRPr="007C1C80">
              <w:rPr>
                <w:rFonts w:eastAsia="Arial" w:cstheme="minorHAnsi"/>
                <w:lang w:val="en-US"/>
              </w:rPr>
              <w:t>name</w:t>
            </w:r>
            <w:r w:rsidRPr="007C1C80">
              <w:rPr>
                <w:rFonts w:eastAsia="Arial" w:cstheme="minorHAnsi"/>
                <w:spacing w:val="-8"/>
                <w:lang w:val="en-US"/>
              </w:rPr>
              <w:t xml:space="preserve"> </w:t>
            </w:r>
            <w:r w:rsidRPr="007C1C80">
              <w:rPr>
                <w:rFonts w:eastAsia="Arial" w:cstheme="minorHAnsi"/>
                <w:lang w:val="en-US"/>
              </w:rPr>
              <w:t>but</w:t>
            </w:r>
            <w:r w:rsidRPr="007C1C80">
              <w:rPr>
                <w:rFonts w:eastAsia="Arial" w:cstheme="minorHAnsi"/>
                <w:spacing w:val="-5"/>
                <w:lang w:val="en-US"/>
              </w:rPr>
              <w:t xml:space="preserve"> </w:t>
            </w:r>
            <w:r w:rsidRPr="007C1C80">
              <w:rPr>
                <w:rFonts w:eastAsia="Arial" w:cstheme="minorHAnsi"/>
                <w:b/>
                <w:lang w:val="en-US"/>
              </w:rPr>
              <w:t>not</w:t>
            </w:r>
            <w:r w:rsidRPr="007C1C80">
              <w:rPr>
                <w:rFonts w:eastAsia="Arial" w:cstheme="minorHAnsi"/>
                <w:b/>
                <w:spacing w:val="-5"/>
                <w:lang w:val="en-US"/>
              </w:rPr>
              <w:t xml:space="preserve"> </w:t>
            </w:r>
            <w:r w:rsidRPr="007C1C80">
              <w:rPr>
                <w:rFonts w:eastAsia="Arial" w:cstheme="minorHAnsi"/>
                <w:lang w:val="en-US"/>
              </w:rPr>
              <w:t>house</w:t>
            </w:r>
            <w:r w:rsidRPr="007C1C80">
              <w:rPr>
                <w:rFonts w:eastAsia="Arial" w:cstheme="minorHAnsi"/>
                <w:spacing w:val="-8"/>
                <w:lang w:val="en-US"/>
              </w:rPr>
              <w:t xml:space="preserve"> </w:t>
            </w:r>
            <w:r w:rsidRPr="007C1C80">
              <w:rPr>
                <w:rFonts w:eastAsia="Arial" w:cstheme="minorHAnsi"/>
                <w:spacing w:val="-2"/>
                <w:lang w:val="en-US"/>
              </w:rPr>
              <w:t>name/number).</w:t>
            </w:r>
          </w:p>
          <w:p w14:paraId="48AA8211" w14:textId="77777777" w:rsidR="007C1C80" w:rsidRPr="007C1C80" w:rsidRDefault="007C1C80" w:rsidP="007C1C80">
            <w:pPr>
              <w:widowControl w:val="0"/>
              <w:tabs>
                <w:tab w:val="left" w:pos="820"/>
              </w:tabs>
              <w:autoSpaceDE w:val="0"/>
              <w:autoSpaceDN w:val="0"/>
              <w:spacing w:before="1" w:line="252" w:lineRule="exact"/>
              <w:ind w:left="460"/>
              <w:rPr>
                <w:rFonts w:eastAsia="Arial" w:cstheme="minorHAnsi"/>
                <w:lang w:val="en-US"/>
              </w:rPr>
            </w:pPr>
            <w:r w:rsidRPr="007C1C80">
              <w:rPr>
                <w:rFonts w:eastAsia="Arial" w:cstheme="minorHAnsi"/>
                <w:spacing w:val="-10"/>
                <w:lang w:val="en-US"/>
              </w:rPr>
              <w:t>−</w:t>
            </w:r>
            <w:r w:rsidRPr="007C1C80">
              <w:rPr>
                <w:rFonts w:eastAsia="Arial" w:cstheme="minorHAnsi"/>
                <w:lang w:val="en-US"/>
              </w:rPr>
              <w:tab/>
              <w:t>Your</w:t>
            </w:r>
            <w:r w:rsidRPr="007C1C80">
              <w:rPr>
                <w:rFonts w:eastAsia="Arial" w:cstheme="minorHAnsi"/>
                <w:spacing w:val="-7"/>
                <w:lang w:val="en-US"/>
              </w:rPr>
              <w:t xml:space="preserve"> </w:t>
            </w:r>
            <w:r w:rsidRPr="007C1C80">
              <w:rPr>
                <w:rFonts w:eastAsia="Arial" w:cstheme="minorHAnsi"/>
                <w:lang w:val="en-US"/>
              </w:rPr>
              <w:t>contact</w:t>
            </w:r>
            <w:r w:rsidRPr="007C1C80">
              <w:rPr>
                <w:rFonts w:eastAsia="Arial" w:cstheme="minorHAnsi"/>
                <w:spacing w:val="-7"/>
                <w:lang w:val="en-US"/>
              </w:rPr>
              <w:t xml:space="preserve"> </w:t>
            </w:r>
            <w:r w:rsidRPr="007C1C80">
              <w:rPr>
                <w:rFonts w:eastAsia="Arial" w:cstheme="minorHAnsi"/>
                <w:lang w:val="en-US"/>
              </w:rPr>
              <w:t>details</w:t>
            </w:r>
            <w:r w:rsidRPr="007C1C80">
              <w:rPr>
                <w:rFonts w:eastAsia="Arial" w:cstheme="minorHAnsi"/>
                <w:spacing w:val="-8"/>
                <w:lang w:val="en-US"/>
              </w:rPr>
              <w:t xml:space="preserve"> </w:t>
            </w:r>
            <w:r w:rsidRPr="007C1C80">
              <w:rPr>
                <w:rFonts w:eastAsia="Arial" w:cstheme="minorHAnsi"/>
                <w:lang w:val="en-US"/>
              </w:rPr>
              <w:t>(telephone</w:t>
            </w:r>
            <w:r w:rsidRPr="007C1C80">
              <w:rPr>
                <w:rFonts w:eastAsia="Arial" w:cstheme="minorHAnsi"/>
                <w:spacing w:val="-5"/>
                <w:lang w:val="en-US"/>
              </w:rPr>
              <w:t xml:space="preserve"> </w:t>
            </w:r>
            <w:r w:rsidRPr="007C1C80">
              <w:rPr>
                <w:rFonts w:eastAsia="Arial" w:cstheme="minorHAnsi"/>
                <w:lang w:val="en-US"/>
              </w:rPr>
              <w:t>and</w:t>
            </w:r>
            <w:r w:rsidRPr="007C1C80">
              <w:rPr>
                <w:rFonts w:eastAsia="Arial" w:cstheme="minorHAnsi"/>
                <w:spacing w:val="-6"/>
                <w:lang w:val="en-US"/>
              </w:rPr>
              <w:t xml:space="preserve"> </w:t>
            </w:r>
            <w:r w:rsidRPr="007C1C80">
              <w:rPr>
                <w:rFonts w:eastAsia="Arial" w:cstheme="minorHAnsi"/>
                <w:lang w:val="en-US"/>
              </w:rPr>
              <w:t>email</w:t>
            </w:r>
            <w:r w:rsidRPr="007C1C80">
              <w:rPr>
                <w:rFonts w:eastAsia="Arial" w:cstheme="minorHAnsi"/>
                <w:spacing w:val="-6"/>
                <w:lang w:val="en-US"/>
              </w:rPr>
              <w:t xml:space="preserve"> </w:t>
            </w:r>
            <w:r w:rsidRPr="007C1C80">
              <w:rPr>
                <w:rFonts w:eastAsia="Arial" w:cstheme="minorHAnsi"/>
                <w:lang w:val="en-US"/>
              </w:rPr>
              <w:t>address,</w:t>
            </w:r>
            <w:r w:rsidRPr="007C1C80">
              <w:rPr>
                <w:rFonts w:eastAsia="Arial" w:cstheme="minorHAnsi"/>
                <w:spacing w:val="-4"/>
                <w:lang w:val="en-US"/>
              </w:rPr>
              <w:t xml:space="preserve"> </w:t>
            </w:r>
            <w:r w:rsidRPr="007C1C80">
              <w:rPr>
                <w:rFonts w:eastAsia="Arial" w:cstheme="minorHAnsi"/>
                <w:lang w:val="en-US"/>
              </w:rPr>
              <w:t>sometimes</w:t>
            </w:r>
            <w:r w:rsidRPr="007C1C80">
              <w:rPr>
                <w:rFonts w:eastAsia="Arial" w:cstheme="minorHAnsi"/>
                <w:spacing w:val="-8"/>
                <w:lang w:val="en-US"/>
              </w:rPr>
              <w:t xml:space="preserve"> </w:t>
            </w:r>
            <w:r w:rsidRPr="007C1C80">
              <w:rPr>
                <w:rFonts w:eastAsia="Arial" w:cstheme="minorHAnsi"/>
                <w:lang w:val="en-US"/>
              </w:rPr>
              <w:t>Skype</w:t>
            </w:r>
            <w:r w:rsidRPr="007C1C80">
              <w:rPr>
                <w:rFonts w:eastAsia="Arial" w:cstheme="minorHAnsi"/>
                <w:spacing w:val="-5"/>
                <w:lang w:val="en-US"/>
              </w:rPr>
              <w:t xml:space="preserve"> </w:t>
            </w:r>
            <w:r w:rsidRPr="007C1C80">
              <w:rPr>
                <w:rFonts w:eastAsia="Arial" w:cstheme="minorHAnsi"/>
                <w:spacing w:val="-2"/>
                <w:lang w:val="en-US"/>
              </w:rPr>
              <w:t>details)</w:t>
            </w:r>
          </w:p>
          <w:p w14:paraId="504C93BA" w14:textId="77777777" w:rsidR="007C1C80" w:rsidRPr="007C1C80" w:rsidRDefault="007C1C80" w:rsidP="007C1C80">
            <w:pPr>
              <w:widowControl w:val="0"/>
              <w:tabs>
                <w:tab w:val="left" w:pos="820"/>
              </w:tabs>
              <w:autoSpaceDE w:val="0"/>
              <w:autoSpaceDN w:val="0"/>
              <w:ind w:left="820" w:right="122" w:hanging="360"/>
              <w:rPr>
                <w:rFonts w:eastAsia="Arial" w:cstheme="minorHAnsi"/>
                <w:lang w:val="en-US"/>
              </w:rPr>
            </w:pPr>
            <w:r w:rsidRPr="007C1C80">
              <w:rPr>
                <w:rFonts w:eastAsia="Arial" w:cstheme="minorHAnsi"/>
                <w:spacing w:val="-10"/>
                <w:lang w:val="en-US"/>
              </w:rPr>
              <w:t>−</w:t>
            </w:r>
            <w:r w:rsidRPr="007C1C80">
              <w:rPr>
                <w:rFonts w:eastAsia="Arial" w:cstheme="minorHAnsi"/>
                <w:lang w:val="en-US"/>
              </w:rPr>
              <w:tab/>
              <w:t>Your</w:t>
            </w:r>
            <w:r w:rsidRPr="007C1C80">
              <w:rPr>
                <w:rFonts w:eastAsia="Arial" w:cstheme="minorHAnsi"/>
                <w:spacing w:val="-2"/>
                <w:lang w:val="en-US"/>
              </w:rPr>
              <w:t xml:space="preserve"> </w:t>
            </w:r>
            <w:r w:rsidRPr="007C1C80">
              <w:rPr>
                <w:rFonts w:eastAsia="Arial" w:cstheme="minorHAnsi"/>
                <w:lang w:val="en-US"/>
              </w:rPr>
              <w:t>home</w:t>
            </w:r>
            <w:r w:rsidRPr="007C1C80">
              <w:rPr>
                <w:rFonts w:eastAsia="Arial" w:cstheme="minorHAnsi"/>
                <w:spacing w:val="-5"/>
                <w:lang w:val="en-US"/>
              </w:rPr>
              <w:t xml:space="preserve"> </w:t>
            </w:r>
            <w:r w:rsidRPr="007C1C80">
              <w:rPr>
                <w:rFonts w:eastAsia="Arial" w:cstheme="minorHAnsi"/>
                <w:lang w:val="en-US"/>
              </w:rPr>
              <w:t>background</w:t>
            </w:r>
            <w:r w:rsidRPr="007C1C80">
              <w:rPr>
                <w:rFonts w:eastAsia="Arial" w:cstheme="minorHAnsi"/>
                <w:spacing w:val="-5"/>
                <w:lang w:val="en-US"/>
              </w:rPr>
              <w:t xml:space="preserve"> </w:t>
            </w:r>
            <w:r w:rsidRPr="007C1C80">
              <w:rPr>
                <w:rFonts w:eastAsia="Arial" w:cstheme="minorHAnsi"/>
                <w:lang w:val="en-US"/>
              </w:rPr>
              <w:t>(for</w:t>
            </w:r>
            <w:r w:rsidRPr="007C1C80">
              <w:rPr>
                <w:rFonts w:eastAsia="Arial" w:cstheme="minorHAnsi"/>
                <w:spacing w:val="-2"/>
                <w:lang w:val="en-US"/>
              </w:rPr>
              <w:t xml:space="preserve"> </w:t>
            </w:r>
            <w:r w:rsidRPr="007C1C80">
              <w:rPr>
                <w:rFonts w:eastAsia="Arial" w:cstheme="minorHAnsi"/>
                <w:lang w:val="en-US"/>
              </w:rPr>
              <w:t>example,</w:t>
            </w:r>
            <w:r w:rsidRPr="007C1C80">
              <w:rPr>
                <w:rFonts w:eastAsia="Arial" w:cstheme="minorHAnsi"/>
                <w:spacing w:val="-4"/>
                <w:lang w:val="en-US"/>
              </w:rPr>
              <w:t xml:space="preserve"> </w:t>
            </w:r>
            <w:r w:rsidRPr="007C1C80">
              <w:rPr>
                <w:rFonts w:eastAsia="Arial" w:cstheme="minorHAnsi"/>
                <w:lang w:val="en-US"/>
              </w:rPr>
              <w:t>characteristics</w:t>
            </w:r>
            <w:r w:rsidRPr="007C1C80">
              <w:rPr>
                <w:rFonts w:eastAsia="Arial" w:cstheme="minorHAnsi"/>
                <w:spacing w:val="-2"/>
                <w:lang w:val="en-US"/>
              </w:rPr>
              <w:t xml:space="preserve"> </w:t>
            </w:r>
            <w:r w:rsidRPr="007C1C80">
              <w:rPr>
                <w:rFonts w:eastAsia="Arial" w:cstheme="minorHAnsi"/>
                <w:lang w:val="en-US"/>
              </w:rPr>
              <w:t>of</w:t>
            </w:r>
            <w:r w:rsidRPr="007C1C80">
              <w:rPr>
                <w:rFonts w:eastAsia="Arial" w:cstheme="minorHAnsi"/>
                <w:spacing w:val="-4"/>
                <w:lang w:val="en-US"/>
              </w:rPr>
              <w:t xml:space="preserve"> </w:t>
            </w:r>
            <w:r w:rsidRPr="007C1C80">
              <w:rPr>
                <w:rFonts w:eastAsia="Arial" w:cstheme="minorHAnsi"/>
                <w:lang w:val="en-US"/>
              </w:rPr>
              <w:t>the</w:t>
            </w:r>
            <w:r w:rsidRPr="007C1C80">
              <w:rPr>
                <w:rFonts w:eastAsia="Arial" w:cstheme="minorHAnsi"/>
                <w:spacing w:val="-3"/>
                <w:lang w:val="en-US"/>
              </w:rPr>
              <w:t xml:space="preserve"> </w:t>
            </w:r>
            <w:r w:rsidRPr="007C1C80">
              <w:rPr>
                <w:rFonts w:eastAsia="Arial" w:cstheme="minorHAnsi"/>
                <w:lang w:val="en-US"/>
              </w:rPr>
              <w:t>home</w:t>
            </w:r>
            <w:r w:rsidRPr="007C1C80">
              <w:rPr>
                <w:rFonts w:eastAsia="Arial" w:cstheme="minorHAnsi"/>
                <w:spacing w:val="-5"/>
                <w:lang w:val="en-US"/>
              </w:rPr>
              <w:t xml:space="preserve"> </w:t>
            </w:r>
            <w:r w:rsidRPr="007C1C80">
              <w:rPr>
                <w:rFonts w:eastAsia="Arial" w:cstheme="minorHAnsi"/>
                <w:lang w:val="en-US"/>
              </w:rPr>
              <w:t>before</w:t>
            </w:r>
            <w:r w:rsidRPr="007C1C80">
              <w:rPr>
                <w:rFonts w:eastAsia="Arial" w:cstheme="minorHAnsi"/>
                <w:spacing w:val="-5"/>
                <w:lang w:val="en-US"/>
              </w:rPr>
              <w:t xml:space="preserve"> </w:t>
            </w:r>
            <w:r w:rsidRPr="007C1C80">
              <w:rPr>
                <w:rFonts w:eastAsia="Arial" w:cstheme="minorHAnsi"/>
                <w:lang w:val="en-US"/>
              </w:rPr>
              <w:t>the</w:t>
            </w:r>
            <w:r w:rsidRPr="007C1C80">
              <w:rPr>
                <w:rFonts w:eastAsia="Arial" w:cstheme="minorHAnsi"/>
                <w:spacing w:val="-3"/>
                <w:lang w:val="en-US"/>
              </w:rPr>
              <w:t xml:space="preserve"> </w:t>
            </w:r>
            <w:r w:rsidRPr="007C1C80">
              <w:rPr>
                <w:rFonts w:eastAsia="Arial" w:cstheme="minorHAnsi"/>
                <w:lang w:val="en-US"/>
              </w:rPr>
              <w:t xml:space="preserve">upgrade, like, there was no central heating or </w:t>
            </w:r>
            <w:r w:rsidRPr="007C1C80">
              <w:rPr>
                <w:rFonts w:eastAsia="Arial" w:cstheme="minorHAnsi"/>
                <w:lang w:val="en-US"/>
              </w:rPr>
              <w:lastRenderedPageBreak/>
              <w:t>leaking radiators).</w:t>
            </w:r>
          </w:p>
          <w:p w14:paraId="24CC2056" w14:textId="77777777" w:rsidR="007C1C80" w:rsidRPr="007C1C80" w:rsidRDefault="007C1C80" w:rsidP="007C1C80">
            <w:pPr>
              <w:widowControl w:val="0"/>
              <w:tabs>
                <w:tab w:val="left" w:pos="820"/>
              </w:tabs>
              <w:autoSpaceDE w:val="0"/>
              <w:autoSpaceDN w:val="0"/>
              <w:ind w:left="820" w:right="122" w:hanging="360"/>
              <w:rPr>
                <w:rFonts w:eastAsia="Arial" w:cstheme="minorHAnsi"/>
                <w:lang w:val="en-US"/>
              </w:rPr>
            </w:pPr>
            <w:r w:rsidRPr="007C1C80">
              <w:rPr>
                <w:rFonts w:eastAsia="Arial" w:cstheme="minorHAnsi"/>
                <w:lang w:val="en-US"/>
              </w:rPr>
              <w:t>−</w:t>
            </w:r>
            <w:r w:rsidRPr="007C1C80">
              <w:rPr>
                <w:rFonts w:eastAsia="Arial" w:cstheme="minorHAnsi"/>
                <w:spacing w:val="80"/>
                <w:lang w:val="en-US"/>
              </w:rPr>
              <w:t xml:space="preserve"> </w:t>
            </w:r>
            <w:r w:rsidRPr="007C1C80">
              <w:rPr>
                <w:rFonts w:eastAsia="Arial" w:cstheme="minorHAnsi"/>
                <w:lang w:val="en-US"/>
              </w:rPr>
              <w:t>Your experience with the scheme (for example, which measures were installed, how long it took to carry out the work, effects on your life and your bills).</w:t>
            </w:r>
          </w:p>
          <w:p w14:paraId="46014DF2" w14:textId="77777777" w:rsidR="007C1C80" w:rsidRPr="007C1C80" w:rsidRDefault="007C1C80" w:rsidP="007C1C80">
            <w:pPr>
              <w:widowControl w:val="0"/>
              <w:autoSpaceDE w:val="0"/>
              <w:autoSpaceDN w:val="0"/>
              <w:spacing w:before="1"/>
              <w:ind w:left="820" w:right="113" w:hanging="360"/>
              <w:jc w:val="both"/>
              <w:rPr>
                <w:rFonts w:eastAsia="Arial" w:cstheme="minorHAnsi"/>
                <w:lang w:val="en-US"/>
              </w:rPr>
            </w:pPr>
            <w:r w:rsidRPr="007C1C80">
              <w:rPr>
                <w:rFonts w:eastAsia="Arial" w:cstheme="minorHAnsi"/>
                <w:lang w:val="en-US"/>
              </w:rPr>
              <w:t>−</w:t>
            </w:r>
            <w:r w:rsidRPr="007C1C80">
              <w:rPr>
                <w:rFonts w:eastAsia="Arial" w:cstheme="minorHAnsi"/>
                <w:spacing w:val="80"/>
                <w:w w:val="150"/>
                <w:lang w:val="en-US"/>
              </w:rPr>
              <w:t xml:space="preserve"> </w:t>
            </w:r>
            <w:r w:rsidRPr="007C1C80">
              <w:rPr>
                <w:rFonts w:eastAsia="Arial" w:cstheme="minorHAnsi"/>
                <w:lang w:val="en-US"/>
              </w:rPr>
              <w:t>Your phone number, email address and home address will never be included on any materials published for use inside or outside DESNZ</w:t>
            </w:r>
          </w:p>
          <w:p w14:paraId="3B181A6D" w14:textId="77777777" w:rsidR="007C1C80" w:rsidRPr="007C1C80" w:rsidRDefault="007C1C80" w:rsidP="007C1C80">
            <w:pPr>
              <w:widowControl w:val="0"/>
              <w:autoSpaceDE w:val="0"/>
              <w:autoSpaceDN w:val="0"/>
              <w:spacing w:before="1"/>
              <w:ind w:left="820" w:right="114" w:hanging="360"/>
              <w:jc w:val="both"/>
              <w:rPr>
                <w:rFonts w:eastAsia="Arial" w:cstheme="minorHAnsi"/>
                <w:lang w:val="en-US"/>
              </w:rPr>
            </w:pPr>
            <w:r w:rsidRPr="007C1C80">
              <w:rPr>
                <w:rFonts w:eastAsia="Arial" w:cstheme="minorHAnsi"/>
                <w:lang w:val="en-US"/>
              </w:rPr>
              <w:t>−</w:t>
            </w:r>
            <w:r w:rsidRPr="007C1C80">
              <w:rPr>
                <w:rFonts w:eastAsia="Arial" w:cstheme="minorHAnsi"/>
                <w:spacing w:val="40"/>
                <w:lang w:val="en-US"/>
              </w:rPr>
              <w:t xml:space="preserve">  </w:t>
            </w:r>
            <w:r w:rsidRPr="007C1C80">
              <w:rPr>
                <w:rFonts w:eastAsia="Arial" w:cstheme="minorHAnsi"/>
                <w:lang w:val="en-US"/>
              </w:rPr>
              <w:t>Your video which may or may not be edited to the discretion of the Local Authority. Any such editing will be done by using the editing method and software of the Local Authority’s</w:t>
            </w:r>
            <w:r w:rsidRPr="007C1C80">
              <w:rPr>
                <w:rFonts w:eastAsia="Arial" w:cstheme="minorHAnsi"/>
                <w:spacing w:val="-3"/>
                <w:lang w:val="en-US"/>
              </w:rPr>
              <w:t xml:space="preserve"> </w:t>
            </w:r>
            <w:r w:rsidRPr="007C1C80">
              <w:rPr>
                <w:rFonts w:eastAsia="Arial" w:cstheme="minorHAnsi"/>
                <w:lang w:val="en-US"/>
              </w:rPr>
              <w:t>preference</w:t>
            </w:r>
            <w:r w:rsidRPr="007C1C80">
              <w:rPr>
                <w:rFonts w:eastAsia="Arial" w:cstheme="minorHAnsi"/>
                <w:spacing w:val="-4"/>
                <w:lang w:val="en-US"/>
              </w:rPr>
              <w:t xml:space="preserve"> </w:t>
            </w:r>
            <w:r w:rsidRPr="007C1C80">
              <w:rPr>
                <w:rFonts w:eastAsia="Arial" w:cstheme="minorHAnsi"/>
                <w:lang w:val="en-US"/>
              </w:rPr>
              <w:t>and</w:t>
            </w:r>
            <w:r w:rsidRPr="007C1C80">
              <w:rPr>
                <w:rFonts w:eastAsia="Arial" w:cstheme="minorHAnsi"/>
                <w:spacing w:val="-4"/>
                <w:lang w:val="en-US"/>
              </w:rPr>
              <w:t xml:space="preserve"> </w:t>
            </w:r>
            <w:r w:rsidRPr="007C1C80">
              <w:rPr>
                <w:rFonts w:eastAsia="Arial" w:cstheme="minorHAnsi"/>
                <w:lang w:val="en-US"/>
              </w:rPr>
              <w:t>it</w:t>
            </w:r>
            <w:r w:rsidRPr="007C1C80">
              <w:rPr>
                <w:rFonts w:eastAsia="Arial" w:cstheme="minorHAnsi"/>
                <w:spacing w:val="-3"/>
                <w:lang w:val="en-US"/>
              </w:rPr>
              <w:t xml:space="preserve"> </w:t>
            </w:r>
            <w:r w:rsidRPr="007C1C80">
              <w:rPr>
                <w:rFonts w:eastAsia="Arial" w:cstheme="minorHAnsi"/>
                <w:lang w:val="en-US"/>
              </w:rPr>
              <w:t>will</w:t>
            </w:r>
            <w:r w:rsidRPr="007C1C80">
              <w:rPr>
                <w:rFonts w:eastAsia="Arial" w:cstheme="minorHAnsi"/>
                <w:spacing w:val="-5"/>
                <w:lang w:val="en-US"/>
              </w:rPr>
              <w:t xml:space="preserve"> </w:t>
            </w:r>
            <w:r w:rsidRPr="007C1C80">
              <w:rPr>
                <w:rFonts w:eastAsia="Arial" w:cstheme="minorHAnsi"/>
                <w:lang w:val="en-US"/>
              </w:rPr>
              <w:t>be</w:t>
            </w:r>
            <w:r w:rsidRPr="007C1C80">
              <w:rPr>
                <w:rFonts w:eastAsia="Arial" w:cstheme="minorHAnsi"/>
                <w:spacing w:val="-4"/>
                <w:lang w:val="en-US"/>
              </w:rPr>
              <w:t xml:space="preserve"> </w:t>
            </w:r>
            <w:r w:rsidRPr="007C1C80">
              <w:rPr>
                <w:rFonts w:eastAsia="Arial" w:cstheme="minorHAnsi"/>
                <w:lang w:val="en-US"/>
              </w:rPr>
              <w:t>edited</w:t>
            </w:r>
            <w:r w:rsidRPr="007C1C80">
              <w:rPr>
                <w:rFonts w:eastAsia="Arial" w:cstheme="minorHAnsi"/>
                <w:spacing w:val="-4"/>
                <w:lang w:val="en-US"/>
              </w:rPr>
              <w:t xml:space="preserve"> </w:t>
            </w:r>
            <w:r w:rsidRPr="007C1C80">
              <w:rPr>
                <w:rFonts w:eastAsia="Arial" w:cstheme="minorHAnsi"/>
                <w:lang w:val="en-US"/>
              </w:rPr>
              <w:t>to</w:t>
            </w:r>
            <w:r w:rsidRPr="007C1C80">
              <w:rPr>
                <w:rFonts w:eastAsia="Arial" w:cstheme="minorHAnsi"/>
                <w:spacing w:val="-4"/>
                <w:lang w:val="en-US"/>
              </w:rPr>
              <w:t xml:space="preserve"> </w:t>
            </w:r>
            <w:r w:rsidRPr="007C1C80">
              <w:rPr>
                <w:rFonts w:eastAsia="Arial" w:cstheme="minorHAnsi"/>
                <w:lang w:val="en-US"/>
              </w:rPr>
              <w:t>the</w:t>
            </w:r>
            <w:r w:rsidRPr="007C1C80">
              <w:rPr>
                <w:rFonts w:eastAsia="Arial" w:cstheme="minorHAnsi"/>
                <w:spacing w:val="-4"/>
                <w:lang w:val="en-US"/>
              </w:rPr>
              <w:t xml:space="preserve"> </w:t>
            </w:r>
            <w:r w:rsidRPr="007C1C80">
              <w:rPr>
                <w:rFonts w:eastAsia="Arial" w:cstheme="minorHAnsi"/>
                <w:lang w:val="en-US"/>
              </w:rPr>
              <w:t>extent</w:t>
            </w:r>
            <w:r w:rsidRPr="007C1C80">
              <w:rPr>
                <w:rFonts w:eastAsia="Arial" w:cstheme="minorHAnsi"/>
                <w:spacing w:val="-3"/>
                <w:lang w:val="en-US"/>
              </w:rPr>
              <w:t xml:space="preserve"> </w:t>
            </w:r>
            <w:r w:rsidRPr="007C1C80">
              <w:rPr>
                <w:rFonts w:eastAsia="Arial" w:cstheme="minorHAnsi"/>
                <w:lang w:val="en-US"/>
              </w:rPr>
              <w:t>as</w:t>
            </w:r>
            <w:r w:rsidRPr="007C1C80">
              <w:rPr>
                <w:rFonts w:eastAsia="Arial" w:cstheme="minorHAnsi"/>
                <w:spacing w:val="-4"/>
                <w:lang w:val="en-US"/>
              </w:rPr>
              <w:t xml:space="preserve"> </w:t>
            </w:r>
            <w:r w:rsidRPr="007C1C80">
              <w:rPr>
                <w:rFonts w:eastAsia="Arial" w:cstheme="minorHAnsi"/>
                <w:lang w:val="en-US"/>
              </w:rPr>
              <w:t>required</w:t>
            </w:r>
            <w:r w:rsidRPr="007C1C80">
              <w:rPr>
                <w:rFonts w:eastAsia="Arial" w:cstheme="minorHAnsi"/>
                <w:spacing w:val="-7"/>
                <w:lang w:val="en-US"/>
              </w:rPr>
              <w:t xml:space="preserve"> </w:t>
            </w:r>
            <w:r w:rsidRPr="007C1C80">
              <w:rPr>
                <w:rFonts w:eastAsia="Arial" w:cstheme="minorHAnsi"/>
                <w:lang w:val="en-US"/>
              </w:rPr>
              <w:t>for</w:t>
            </w:r>
            <w:r w:rsidRPr="007C1C80">
              <w:rPr>
                <w:rFonts w:eastAsia="Arial" w:cstheme="minorHAnsi"/>
                <w:spacing w:val="-3"/>
                <w:lang w:val="en-US"/>
              </w:rPr>
              <w:t xml:space="preserve"> </w:t>
            </w:r>
            <w:r w:rsidRPr="007C1C80">
              <w:rPr>
                <w:rFonts w:eastAsia="Arial" w:cstheme="minorHAnsi"/>
                <w:lang w:val="en-US"/>
              </w:rPr>
              <w:t>the</w:t>
            </w:r>
            <w:r w:rsidRPr="007C1C80">
              <w:rPr>
                <w:rFonts w:eastAsia="Arial" w:cstheme="minorHAnsi"/>
                <w:spacing w:val="-7"/>
                <w:lang w:val="en-US"/>
              </w:rPr>
              <w:t xml:space="preserve"> </w:t>
            </w:r>
            <w:r w:rsidRPr="007C1C80">
              <w:rPr>
                <w:rFonts w:eastAsia="Arial" w:cstheme="minorHAnsi"/>
                <w:lang w:val="en-US"/>
              </w:rPr>
              <w:t>purposes</w:t>
            </w:r>
            <w:r w:rsidRPr="007C1C80">
              <w:rPr>
                <w:rFonts w:eastAsia="Arial" w:cstheme="minorHAnsi"/>
                <w:spacing w:val="-4"/>
                <w:lang w:val="en-US"/>
              </w:rPr>
              <w:t xml:space="preserve"> </w:t>
            </w:r>
            <w:r w:rsidRPr="007C1C80">
              <w:rPr>
                <w:rFonts w:eastAsia="Arial" w:cstheme="minorHAnsi"/>
                <w:lang w:val="en-US"/>
              </w:rPr>
              <w:t>it is intended for.</w:t>
            </w:r>
          </w:p>
          <w:p w14:paraId="298C9B63" w14:textId="3AF21538" w:rsidR="007C1C80" w:rsidRPr="007B621C" w:rsidRDefault="007C1C80">
            <w:pPr>
              <w:rPr>
                <w:rFonts w:cstheme="minorHAnsi"/>
              </w:rPr>
            </w:pPr>
          </w:p>
        </w:tc>
        <w:tc>
          <w:tcPr>
            <w:tcW w:w="6439" w:type="dxa"/>
            <w:gridSpan w:val="4"/>
          </w:tcPr>
          <w:p w14:paraId="0F57E44E" w14:textId="77777777" w:rsidR="007C1C80" w:rsidRPr="007C1C80" w:rsidRDefault="007C1C80" w:rsidP="007C1C80">
            <w:pPr>
              <w:widowControl w:val="0"/>
              <w:autoSpaceDE w:val="0"/>
              <w:autoSpaceDN w:val="0"/>
              <w:spacing w:before="94"/>
              <w:ind w:left="100"/>
              <w:rPr>
                <w:rFonts w:eastAsia="Arial" w:cstheme="minorHAnsi"/>
                <w:b/>
                <w:bCs/>
                <w:color w:val="000000"/>
                <w:u w:val="single"/>
                <w:shd w:val="clear" w:color="auto" w:fill="FFFF00"/>
                <w:lang w:val="en-US"/>
              </w:rPr>
            </w:pPr>
            <w:r w:rsidRPr="007C1C80">
              <w:rPr>
                <w:rFonts w:eastAsia="Arial" w:cstheme="minorHAnsi"/>
                <w:b/>
                <w:bCs/>
                <w:color w:val="000000"/>
                <w:lang w:val="en-US"/>
              </w:rPr>
              <w:lastRenderedPageBreak/>
              <w:t>“Local</w:t>
            </w:r>
            <w:r w:rsidRPr="007C1C80">
              <w:rPr>
                <w:rFonts w:eastAsia="Arial" w:cstheme="minorHAnsi"/>
                <w:b/>
                <w:bCs/>
                <w:color w:val="000000"/>
                <w:spacing w:val="-5"/>
                <w:lang w:val="en-US"/>
              </w:rPr>
              <w:t xml:space="preserve"> </w:t>
            </w:r>
            <w:r w:rsidRPr="007C1C80">
              <w:rPr>
                <w:rFonts w:eastAsia="Arial" w:cstheme="minorHAnsi"/>
                <w:b/>
                <w:bCs/>
                <w:color w:val="000000"/>
                <w:lang w:val="en-US"/>
              </w:rPr>
              <w:t>Authority”</w:t>
            </w:r>
            <w:r w:rsidRPr="007C1C80">
              <w:rPr>
                <w:rFonts w:eastAsia="Arial" w:cstheme="minorHAnsi"/>
                <w:b/>
                <w:bCs/>
                <w:color w:val="000000"/>
                <w:spacing w:val="-5"/>
                <w:lang w:val="en-US"/>
              </w:rPr>
              <w:t>:</w:t>
            </w:r>
            <w:r w:rsidRPr="007C1C80">
              <w:rPr>
                <w:rFonts w:eastAsia="Arial" w:cstheme="minorHAnsi"/>
                <w:b/>
                <w:bCs/>
                <w:color w:val="000000"/>
                <w:spacing w:val="-4"/>
                <w:u w:val="single"/>
                <w:lang w:val="en-US"/>
              </w:rPr>
              <w:t xml:space="preserve"> </w:t>
            </w:r>
            <w:r w:rsidRPr="007C1C80">
              <w:rPr>
                <w:rFonts w:eastAsia="Arial" w:cstheme="minorHAnsi"/>
                <w:color w:val="000000"/>
                <w:lang w:val="en-US"/>
              </w:rPr>
              <w:t>means</w:t>
            </w:r>
            <w:r w:rsidRPr="007C1C80">
              <w:rPr>
                <w:rFonts w:eastAsia="Arial" w:cstheme="minorHAnsi"/>
                <w:color w:val="000000"/>
                <w:spacing w:val="-3"/>
                <w:lang w:val="en-US"/>
              </w:rPr>
              <w:t xml:space="preserve"> </w:t>
            </w:r>
            <w:r w:rsidRPr="007C1C80">
              <w:rPr>
                <w:rFonts w:eastAsia="Arial" w:cstheme="minorHAnsi"/>
                <w:color w:val="000000"/>
                <w:lang w:val="en-US"/>
              </w:rPr>
              <w:t>the</w:t>
            </w:r>
            <w:r w:rsidRPr="007C1C80">
              <w:rPr>
                <w:rFonts w:eastAsia="Arial" w:cstheme="minorHAnsi"/>
                <w:color w:val="000000"/>
                <w:spacing w:val="-6"/>
                <w:lang w:val="en-US"/>
              </w:rPr>
              <w:t xml:space="preserve"> </w:t>
            </w:r>
            <w:r w:rsidRPr="007C1C80">
              <w:rPr>
                <w:rFonts w:eastAsia="Arial" w:cstheme="minorHAnsi"/>
                <w:color w:val="000000"/>
                <w:lang w:val="en-US"/>
              </w:rPr>
              <w:t>Matrix Partnership Consortium</w:t>
            </w:r>
          </w:p>
          <w:p w14:paraId="39DE2DC6" w14:textId="4C7FE6FC" w:rsidR="007C1C80" w:rsidRPr="007C1C80" w:rsidRDefault="007C1C80" w:rsidP="007C1C80">
            <w:pPr>
              <w:widowControl w:val="0"/>
              <w:autoSpaceDE w:val="0"/>
              <w:autoSpaceDN w:val="0"/>
              <w:spacing w:before="94"/>
              <w:rPr>
                <w:rFonts w:eastAsia="Arial" w:cstheme="minorHAnsi"/>
                <w:color w:val="000000"/>
                <w:u w:val="single"/>
                <w:lang w:val="en-US"/>
              </w:rPr>
            </w:pPr>
            <w:r w:rsidRPr="007C1C80">
              <w:rPr>
                <w:rFonts w:eastAsia="Arial" w:cstheme="minorHAnsi"/>
                <w:color w:val="000000"/>
                <w:lang w:val="en-US"/>
              </w:rPr>
              <w:t>Members of the M</w:t>
            </w:r>
            <w:r w:rsidR="00E06666">
              <w:rPr>
                <w:rFonts w:eastAsia="Arial" w:cstheme="minorHAnsi"/>
                <w:color w:val="000000"/>
                <w:lang w:val="en-US"/>
              </w:rPr>
              <w:t>a</w:t>
            </w:r>
            <w:r w:rsidRPr="007C1C80">
              <w:rPr>
                <w:rFonts w:eastAsia="Arial" w:cstheme="minorHAnsi"/>
                <w:color w:val="000000"/>
                <w:lang w:val="en-US"/>
              </w:rPr>
              <w:t>trix Partnership consortium are</w:t>
            </w:r>
            <w:r w:rsidRPr="007C1C80">
              <w:rPr>
                <w:rFonts w:eastAsia="Arial" w:cstheme="minorHAnsi"/>
                <w:color w:val="000000"/>
                <w:u w:val="single"/>
                <w:lang w:val="en-US"/>
              </w:rPr>
              <w:t>:</w:t>
            </w:r>
          </w:p>
          <w:p w14:paraId="1B8EC991" w14:textId="77777777" w:rsidR="007C1C80" w:rsidRPr="007C1C80" w:rsidRDefault="007C1C80" w:rsidP="007C1C80">
            <w:pPr>
              <w:widowControl w:val="0"/>
              <w:autoSpaceDE w:val="0"/>
              <w:autoSpaceDN w:val="0"/>
              <w:ind w:left="1440"/>
              <w:rPr>
                <w:rFonts w:eastAsia="Arial" w:cstheme="minorHAnsi"/>
                <w:lang w:val="en-US"/>
              </w:rPr>
            </w:pPr>
          </w:p>
          <w:p w14:paraId="4FD781D6" w14:textId="77777777" w:rsidR="007C1C80" w:rsidRPr="007C1C80" w:rsidRDefault="007C1C80" w:rsidP="007C1C80">
            <w:pPr>
              <w:widowControl w:val="0"/>
              <w:autoSpaceDE w:val="0"/>
              <w:autoSpaceDN w:val="0"/>
              <w:ind w:left="720"/>
              <w:rPr>
                <w:rFonts w:eastAsia="Arial" w:cstheme="minorHAnsi"/>
                <w:lang w:val="en-US"/>
              </w:rPr>
            </w:pPr>
            <w:proofErr w:type="spellStart"/>
            <w:r w:rsidRPr="007C1C80">
              <w:rPr>
                <w:rFonts w:eastAsia="Arial" w:cstheme="minorHAnsi"/>
                <w:lang w:val="en-US"/>
              </w:rPr>
              <w:t>GreenSquareAccord</w:t>
            </w:r>
            <w:proofErr w:type="spellEnd"/>
          </w:p>
          <w:p w14:paraId="199CD77F" w14:textId="77777777" w:rsidR="007C1C80" w:rsidRPr="007C1C80" w:rsidRDefault="007C1C80" w:rsidP="007C1C80">
            <w:pPr>
              <w:widowControl w:val="0"/>
              <w:autoSpaceDE w:val="0"/>
              <w:autoSpaceDN w:val="0"/>
              <w:ind w:left="720"/>
              <w:rPr>
                <w:rFonts w:eastAsia="Arial" w:cstheme="minorHAnsi"/>
                <w:lang w:val="en-US"/>
              </w:rPr>
            </w:pPr>
            <w:r w:rsidRPr="007C1C80">
              <w:rPr>
                <w:rFonts w:eastAsia="Arial" w:cstheme="minorHAnsi"/>
                <w:lang w:val="en-US"/>
              </w:rPr>
              <w:t>Rooftop Housing Association</w:t>
            </w:r>
          </w:p>
          <w:p w14:paraId="3103D411" w14:textId="77777777" w:rsidR="007C1C80" w:rsidRPr="007C1C80" w:rsidRDefault="007C1C80" w:rsidP="007C1C80">
            <w:pPr>
              <w:widowControl w:val="0"/>
              <w:tabs>
                <w:tab w:val="left" w:pos="1440"/>
              </w:tabs>
              <w:autoSpaceDE w:val="0"/>
              <w:autoSpaceDN w:val="0"/>
              <w:ind w:left="720"/>
              <w:rPr>
                <w:rFonts w:eastAsia="Arial" w:cstheme="minorHAnsi"/>
                <w:lang w:val="en-US"/>
              </w:rPr>
            </w:pPr>
            <w:r w:rsidRPr="007C1C80">
              <w:rPr>
                <w:rFonts w:eastAsia="Arial" w:cstheme="minorHAnsi"/>
                <w:lang w:val="en-US"/>
              </w:rPr>
              <w:t xml:space="preserve">Trident Housing Association </w:t>
            </w:r>
            <w:r w:rsidRPr="007C1C80">
              <w:rPr>
                <w:rFonts w:eastAsia="Arial" w:cstheme="minorHAnsi"/>
                <w:lang w:val="en-US"/>
              </w:rPr>
              <w:br/>
              <w:t>Trent &amp; Dove Housing</w:t>
            </w:r>
            <w:r w:rsidRPr="007C1C80">
              <w:rPr>
                <w:rFonts w:eastAsia="Arial" w:cstheme="minorHAnsi"/>
                <w:lang w:val="en-US"/>
              </w:rPr>
              <w:br/>
              <w:t>The Pioneer Housing and Community Group</w:t>
            </w:r>
            <w:r w:rsidRPr="007C1C80">
              <w:rPr>
                <w:rFonts w:eastAsia="Arial" w:cstheme="minorHAnsi"/>
                <w:lang w:val="en-US"/>
              </w:rPr>
              <w:br/>
              <w:t>Black County Housing Group</w:t>
            </w:r>
            <w:r w:rsidRPr="007C1C80">
              <w:rPr>
                <w:rFonts w:eastAsia="Arial" w:cstheme="minorHAnsi"/>
                <w:lang w:val="en-US"/>
              </w:rPr>
              <w:br/>
              <w:t>Citizen Housing Group Ltd</w:t>
            </w:r>
          </w:p>
          <w:p w14:paraId="2CBAA031" w14:textId="2ACAFE3A" w:rsidR="007C1C80" w:rsidRDefault="007B621C" w:rsidP="007C1C80">
            <w:pPr>
              <w:widowControl w:val="0"/>
              <w:tabs>
                <w:tab w:val="left" w:pos="1440"/>
              </w:tabs>
              <w:autoSpaceDE w:val="0"/>
              <w:autoSpaceDN w:val="0"/>
              <w:spacing w:before="94"/>
              <w:ind w:left="90"/>
              <w:rPr>
                <w:rFonts w:eastAsia="Arial" w:cstheme="minorHAnsi"/>
                <w:color w:val="000000"/>
                <w:lang w:val="en-US"/>
              </w:rPr>
            </w:pPr>
            <w:r w:rsidRPr="007B621C">
              <w:rPr>
                <w:rFonts w:ascii="Arial" w:eastAsia="Arial" w:hAnsi="Arial" w:cs="Arial"/>
                <w:b/>
                <w:color w:val="000000"/>
                <w:sz w:val="20"/>
                <w:szCs w:val="20"/>
                <w:lang w:val="en-US"/>
              </w:rPr>
              <w:t xml:space="preserve">“BEIS” </w:t>
            </w:r>
            <w:r w:rsidRPr="007B621C">
              <w:rPr>
                <w:rFonts w:ascii="Arial" w:eastAsia="Arial" w:hAnsi="Arial" w:cs="Arial"/>
                <w:color w:val="000000"/>
                <w:sz w:val="20"/>
                <w:szCs w:val="20"/>
                <w:lang w:val="en-US"/>
              </w:rPr>
              <w:t xml:space="preserve">means the Department of Business, </w:t>
            </w:r>
            <w:r w:rsidRPr="007B621C">
              <w:rPr>
                <w:rFonts w:ascii="Arial" w:eastAsia="Arial" w:hAnsi="Arial" w:cs="Arial"/>
                <w:bCs/>
                <w:color w:val="000000"/>
                <w:sz w:val="20"/>
                <w:szCs w:val="20"/>
                <w:lang w:val="en-US"/>
              </w:rPr>
              <w:t xml:space="preserve">Energy and Industrial </w:t>
            </w:r>
            <w:r w:rsidRPr="007B621C">
              <w:rPr>
                <w:rFonts w:ascii="Arial" w:eastAsia="Arial" w:hAnsi="Arial" w:cs="Arial"/>
                <w:bCs/>
                <w:color w:val="000000"/>
                <w:sz w:val="20"/>
                <w:szCs w:val="20"/>
                <w:lang w:val="en-US"/>
              </w:rPr>
              <w:lastRenderedPageBreak/>
              <w:t>Strategy</w:t>
            </w:r>
            <w:r w:rsidRPr="007B621C">
              <w:rPr>
                <w:rFonts w:ascii="Arial" w:eastAsia="Arial" w:hAnsi="Arial" w:cs="Arial"/>
                <w:b/>
                <w:color w:val="000000"/>
                <w:sz w:val="20"/>
                <w:szCs w:val="20"/>
                <w:lang w:val="en-US"/>
              </w:rPr>
              <w:t>.</w:t>
            </w:r>
            <w:r w:rsidRPr="007B621C">
              <w:rPr>
                <w:rFonts w:ascii="Arial" w:eastAsia="Arial" w:hAnsi="Arial" w:cs="Arial"/>
                <w:b/>
                <w:color w:val="000000"/>
                <w:lang w:val="en-US"/>
              </w:rPr>
              <w:br/>
            </w:r>
            <w:r w:rsidR="007C1C80" w:rsidRPr="007C1C80">
              <w:rPr>
                <w:rFonts w:eastAsia="Arial" w:cstheme="minorHAnsi"/>
                <w:b/>
                <w:color w:val="000000"/>
                <w:lang w:val="en-US"/>
              </w:rPr>
              <w:t>“DESNZ</w:t>
            </w:r>
            <w:r w:rsidR="007C1C80" w:rsidRPr="007C1C80">
              <w:rPr>
                <w:rFonts w:eastAsia="Arial" w:cstheme="minorHAnsi"/>
                <w:color w:val="000000"/>
                <w:lang w:val="en-US"/>
              </w:rPr>
              <w:t>” means the Department for Energy Security and Net Zero.</w:t>
            </w:r>
          </w:p>
          <w:p w14:paraId="0BD854EB" w14:textId="55BAB10D" w:rsidR="007B621C" w:rsidRDefault="007B621C" w:rsidP="007C1C80">
            <w:pPr>
              <w:widowControl w:val="0"/>
              <w:tabs>
                <w:tab w:val="left" w:pos="1440"/>
              </w:tabs>
              <w:autoSpaceDE w:val="0"/>
              <w:autoSpaceDN w:val="0"/>
              <w:spacing w:before="94"/>
              <w:ind w:left="90"/>
              <w:rPr>
                <w:rFonts w:eastAsia="Arial" w:cstheme="minorHAnsi"/>
                <w:color w:val="000000"/>
                <w:lang w:val="en-US"/>
              </w:rPr>
            </w:pPr>
            <w:r w:rsidRPr="007B621C">
              <w:rPr>
                <w:rFonts w:ascii="Arial" w:eastAsia="Arial" w:hAnsi="Arial" w:cs="Arial"/>
                <w:b/>
                <w:color w:val="000000"/>
                <w:spacing w:val="-2"/>
                <w:sz w:val="20"/>
                <w:szCs w:val="20"/>
                <w:lang w:val="en-US"/>
              </w:rPr>
              <w:t>Housing</w:t>
            </w:r>
            <w:r w:rsidRPr="007B621C">
              <w:rPr>
                <w:rFonts w:ascii="Arial" w:eastAsia="Arial" w:hAnsi="Arial" w:cs="Arial"/>
                <w:b/>
                <w:color w:val="000000"/>
                <w:spacing w:val="-10"/>
                <w:sz w:val="20"/>
                <w:szCs w:val="20"/>
                <w:lang w:val="en-US"/>
              </w:rPr>
              <w:t xml:space="preserve"> </w:t>
            </w:r>
            <w:proofErr w:type="gramStart"/>
            <w:r w:rsidRPr="007B621C">
              <w:rPr>
                <w:rFonts w:ascii="Arial" w:eastAsia="Arial" w:hAnsi="Arial" w:cs="Arial"/>
                <w:b/>
                <w:color w:val="000000"/>
                <w:spacing w:val="-2"/>
                <w:sz w:val="20"/>
                <w:szCs w:val="20"/>
                <w:lang w:val="en-US"/>
              </w:rPr>
              <w:t>Association</w:t>
            </w:r>
            <w:r w:rsidRPr="007B621C">
              <w:rPr>
                <w:rFonts w:ascii="Arial" w:eastAsia="Arial" w:hAnsi="Arial" w:cs="Arial"/>
                <w:bCs/>
                <w:color w:val="000000"/>
                <w:spacing w:val="-9"/>
                <w:sz w:val="20"/>
                <w:szCs w:val="20"/>
                <w:lang w:val="en-US"/>
              </w:rPr>
              <w:t xml:space="preserve"> </w:t>
            </w:r>
            <w:r w:rsidRPr="007B621C">
              <w:rPr>
                <w:rFonts w:ascii="Arial" w:eastAsia="Arial" w:hAnsi="Arial" w:cs="Arial"/>
                <w:bCs/>
                <w:color w:val="000000"/>
                <w:spacing w:val="-2"/>
                <w:sz w:val="20"/>
                <w:szCs w:val="20"/>
                <w:lang w:val="en-US"/>
              </w:rPr>
              <w:t>:</w:t>
            </w:r>
            <w:proofErr w:type="gramEnd"/>
            <w:r w:rsidRPr="007B621C">
              <w:rPr>
                <w:rFonts w:ascii="Arial" w:eastAsia="Arial" w:hAnsi="Arial" w:cs="Arial"/>
                <w:bCs/>
                <w:color w:val="000000"/>
                <w:spacing w:val="-8"/>
                <w:sz w:val="20"/>
                <w:szCs w:val="20"/>
                <w:lang w:val="en-US"/>
              </w:rPr>
              <w:t xml:space="preserve"> </w:t>
            </w:r>
            <w:r w:rsidRPr="007B621C">
              <w:rPr>
                <w:rFonts w:ascii="Arial" w:eastAsia="Arial" w:hAnsi="Arial" w:cs="Arial"/>
                <w:bCs/>
                <w:color w:val="000000"/>
                <w:spacing w:val="-2"/>
                <w:sz w:val="20"/>
                <w:szCs w:val="20"/>
                <w:lang w:val="en-US"/>
              </w:rPr>
              <w:t>means</w:t>
            </w:r>
            <w:r w:rsidRPr="007B621C">
              <w:rPr>
                <w:rFonts w:ascii="Arial" w:eastAsia="Arial" w:hAnsi="Arial" w:cs="Arial"/>
                <w:bCs/>
                <w:color w:val="000000"/>
                <w:spacing w:val="-6"/>
                <w:sz w:val="20"/>
                <w:szCs w:val="20"/>
                <w:lang w:val="en-US"/>
              </w:rPr>
              <w:t xml:space="preserve"> </w:t>
            </w:r>
            <w:r w:rsidRPr="007B621C">
              <w:rPr>
                <w:rFonts w:ascii="Arial" w:eastAsia="Arial" w:hAnsi="Arial" w:cs="Arial"/>
                <w:bCs/>
                <w:color w:val="000000"/>
                <w:spacing w:val="-2"/>
                <w:sz w:val="20"/>
                <w:szCs w:val="20"/>
                <w:lang w:val="en-US"/>
              </w:rPr>
              <w:t>HA</w:t>
            </w:r>
            <w:r w:rsidRPr="007B621C">
              <w:rPr>
                <w:rFonts w:ascii="Arial" w:eastAsia="Arial" w:hAnsi="Arial" w:cs="Arial"/>
                <w:bCs/>
                <w:color w:val="000000"/>
                <w:spacing w:val="-6"/>
                <w:sz w:val="20"/>
                <w:szCs w:val="20"/>
                <w:lang w:val="en-US"/>
              </w:rPr>
              <w:t xml:space="preserve"> </w:t>
            </w:r>
            <w:r w:rsidRPr="007B621C">
              <w:rPr>
                <w:rFonts w:ascii="Arial" w:eastAsia="Arial" w:hAnsi="Arial" w:cs="Arial"/>
                <w:bCs/>
                <w:color w:val="000000"/>
                <w:spacing w:val="-2"/>
                <w:sz w:val="20"/>
                <w:szCs w:val="20"/>
                <w:lang w:val="en-US"/>
              </w:rPr>
              <w:t>that</w:t>
            </w:r>
            <w:r w:rsidRPr="007B621C">
              <w:rPr>
                <w:rFonts w:ascii="Arial" w:eastAsia="Arial" w:hAnsi="Arial" w:cs="Arial"/>
                <w:bCs/>
                <w:color w:val="000000"/>
                <w:spacing w:val="-6"/>
                <w:sz w:val="20"/>
                <w:szCs w:val="20"/>
                <w:lang w:val="en-US"/>
              </w:rPr>
              <w:t xml:space="preserve"> </w:t>
            </w:r>
            <w:r w:rsidRPr="007B621C">
              <w:rPr>
                <w:rFonts w:ascii="Arial" w:eastAsia="Arial" w:hAnsi="Arial" w:cs="Arial"/>
                <w:bCs/>
                <w:color w:val="000000"/>
                <w:spacing w:val="-2"/>
                <w:sz w:val="20"/>
                <w:szCs w:val="20"/>
                <w:lang w:val="en-US"/>
              </w:rPr>
              <w:t>applied</w:t>
            </w:r>
            <w:r w:rsidRPr="007B621C">
              <w:rPr>
                <w:rFonts w:ascii="Arial" w:eastAsia="Arial" w:hAnsi="Arial" w:cs="Arial"/>
                <w:bCs/>
                <w:color w:val="000000"/>
                <w:spacing w:val="-6"/>
                <w:sz w:val="20"/>
                <w:szCs w:val="20"/>
                <w:lang w:val="en-US"/>
              </w:rPr>
              <w:t xml:space="preserve"> </w:t>
            </w:r>
            <w:r w:rsidRPr="007B621C">
              <w:rPr>
                <w:rFonts w:ascii="Arial" w:eastAsia="Arial" w:hAnsi="Arial" w:cs="Arial"/>
                <w:bCs/>
                <w:color w:val="000000"/>
                <w:spacing w:val="-2"/>
                <w:sz w:val="20"/>
                <w:szCs w:val="20"/>
                <w:lang w:val="en-US"/>
              </w:rPr>
              <w:t>directly</w:t>
            </w:r>
            <w:r w:rsidRPr="007B621C">
              <w:rPr>
                <w:rFonts w:ascii="Arial" w:eastAsia="Arial" w:hAnsi="Arial" w:cs="Arial"/>
                <w:bCs/>
                <w:color w:val="000000"/>
                <w:spacing w:val="-5"/>
                <w:sz w:val="20"/>
                <w:szCs w:val="20"/>
                <w:lang w:val="en-US"/>
              </w:rPr>
              <w:t xml:space="preserve"> </w:t>
            </w:r>
            <w:r w:rsidRPr="007B621C">
              <w:rPr>
                <w:rFonts w:ascii="Arial" w:eastAsia="Arial" w:hAnsi="Arial" w:cs="Arial"/>
                <w:bCs/>
                <w:color w:val="000000"/>
                <w:spacing w:val="-2"/>
                <w:sz w:val="20"/>
                <w:szCs w:val="20"/>
                <w:lang w:val="en-US"/>
              </w:rPr>
              <w:t>not</w:t>
            </w:r>
            <w:r w:rsidRPr="007B621C">
              <w:rPr>
                <w:rFonts w:ascii="Arial" w:eastAsia="Arial" w:hAnsi="Arial" w:cs="Arial"/>
                <w:bCs/>
                <w:color w:val="000000"/>
                <w:spacing w:val="-6"/>
                <w:sz w:val="20"/>
                <w:szCs w:val="20"/>
                <w:lang w:val="en-US"/>
              </w:rPr>
              <w:t xml:space="preserve"> </w:t>
            </w:r>
            <w:r w:rsidRPr="007B621C">
              <w:rPr>
                <w:rFonts w:ascii="Arial" w:eastAsia="Arial" w:hAnsi="Arial" w:cs="Arial"/>
                <w:bCs/>
                <w:color w:val="000000"/>
                <w:spacing w:val="-2"/>
                <w:sz w:val="20"/>
                <w:szCs w:val="20"/>
                <w:lang w:val="en-US"/>
              </w:rPr>
              <w:t>through</w:t>
            </w:r>
            <w:r w:rsidRPr="007B621C">
              <w:rPr>
                <w:rFonts w:ascii="Arial" w:eastAsia="Arial" w:hAnsi="Arial" w:cs="Arial"/>
                <w:bCs/>
                <w:color w:val="000000"/>
                <w:spacing w:val="-9"/>
                <w:sz w:val="20"/>
                <w:szCs w:val="20"/>
                <w:lang w:val="en-US"/>
              </w:rPr>
              <w:t xml:space="preserve"> </w:t>
            </w:r>
            <w:r w:rsidRPr="007B621C">
              <w:rPr>
                <w:rFonts w:ascii="Arial" w:eastAsia="Arial" w:hAnsi="Arial" w:cs="Arial"/>
                <w:bCs/>
                <w:color w:val="000000"/>
                <w:spacing w:val="-2"/>
                <w:sz w:val="20"/>
                <w:szCs w:val="20"/>
                <w:lang w:val="en-US"/>
              </w:rPr>
              <w:t>an</w:t>
            </w:r>
            <w:r w:rsidRPr="007B621C">
              <w:rPr>
                <w:rFonts w:ascii="Arial" w:eastAsia="Arial" w:hAnsi="Arial" w:cs="Arial"/>
                <w:bCs/>
                <w:color w:val="000000"/>
                <w:spacing w:val="-8"/>
                <w:sz w:val="20"/>
                <w:szCs w:val="20"/>
                <w:lang w:val="en-US"/>
              </w:rPr>
              <w:t xml:space="preserve"> </w:t>
            </w:r>
            <w:r w:rsidRPr="007B621C">
              <w:rPr>
                <w:rFonts w:ascii="Arial" w:eastAsia="Arial" w:hAnsi="Arial" w:cs="Arial"/>
                <w:bCs/>
                <w:color w:val="000000"/>
                <w:spacing w:val="-2"/>
                <w:sz w:val="20"/>
                <w:szCs w:val="20"/>
                <w:lang w:val="en-US"/>
              </w:rPr>
              <w:t>LA</w:t>
            </w:r>
            <w:r w:rsidRPr="007B621C">
              <w:rPr>
                <w:rFonts w:ascii="Arial" w:eastAsia="Arial" w:hAnsi="Arial" w:cs="Arial"/>
                <w:bCs/>
                <w:color w:val="000000"/>
                <w:spacing w:val="-7"/>
                <w:sz w:val="20"/>
                <w:szCs w:val="20"/>
                <w:lang w:val="en-US"/>
              </w:rPr>
              <w:t xml:space="preserve"> </w:t>
            </w:r>
            <w:r w:rsidRPr="007B621C">
              <w:rPr>
                <w:rFonts w:ascii="Arial" w:eastAsia="Arial" w:hAnsi="Arial" w:cs="Arial"/>
                <w:bCs/>
                <w:color w:val="000000"/>
                <w:spacing w:val="-2"/>
                <w:sz w:val="20"/>
                <w:szCs w:val="20"/>
                <w:lang w:val="en-US"/>
              </w:rPr>
              <w:t>(wave</w:t>
            </w:r>
            <w:r w:rsidRPr="007B621C">
              <w:rPr>
                <w:rFonts w:ascii="Arial" w:eastAsia="Arial" w:hAnsi="Arial" w:cs="Arial"/>
                <w:bCs/>
                <w:color w:val="000000"/>
                <w:spacing w:val="-7"/>
                <w:sz w:val="20"/>
                <w:szCs w:val="20"/>
                <w:lang w:val="en-US"/>
              </w:rPr>
              <w:t xml:space="preserve"> </w:t>
            </w:r>
            <w:r w:rsidRPr="007B621C">
              <w:rPr>
                <w:rFonts w:ascii="Arial" w:eastAsia="Arial" w:hAnsi="Arial" w:cs="Arial"/>
                <w:bCs/>
                <w:color w:val="000000"/>
                <w:spacing w:val="-2"/>
                <w:sz w:val="20"/>
                <w:szCs w:val="20"/>
                <w:lang w:val="en-US"/>
              </w:rPr>
              <w:t>2.1</w:t>
            </w:r>
            <w:r w:rsidRPr="007B621C">
              <w:rPr>
                <w:rFonts w:ascii="Arial" w:eastAsia="Arial" w:hAnsi="Arial" w:cs="Arial"/>
                <w:bCs/>
                <w:color w:val="000000"/>
                <w:spacing w:val="-4"/>
                <w:sz w:val="20"/>
                <w:szCs w:val="20"/>
                <w:lang w:val="en-US"/>
              </w:rPr>
              <w:t xml:space="preserve"> </w:t>
            </w:r>
            <w:r w:rsidRPr="007B621C">
              <w:rPr>
                <w:rFonts w:ascii="Arial" w:eastAsia="Arial" w:hAnsi="Arial" w:cs="Arial"/>
                <w:bCs/>
                <w:color w:val="000000"/>
                <w:spacing w:val="-2"/>
                <w:sz w:val="20"/>
                <w:szCs w:val="20"/>
                <w:lang w:val="en-US"/>
              </w:rPr>
              <w:t>only</w:t>
            </w:r>
            <w:r w:rsidRPr="007B621C">
              <w:rPr>
                <w:rFonts w:ascii="Arial" w:eastAsia="Arial" w:hAnsi="Arial" w:cs="Arial"/>
                <w:b/>
                <w:color w:val="000000"/>
                <w:spacing w:val="-2"/>
                <w:sz w:val="20"/>
                <w:szCs w:val="20"/>
                <w:lang w:val="en-US"/>
              </w:rPr>
              <w:t>)</w:t>
            </w:r>
          </w:p>
          <w:p w14:paraId="2E9640DE" w14:textId="2456AA43" w:rsidR="007B621C" w:rsidRDefault="007B621C" w:rsidP="007B621C">
            <w:pPr>
              <w:widowControl w:val="0"/>
              <w:autoSpaceDE w:val="0"/>
              <w:autoSpaceDN w:val="0"/>
              <w:spacing w:before="93"/>
              <w:ind w:left="100" w:right="115"/>
              <w:jc w:val="both"/>
              <w:rPr>
                <w:rFonts w:eastAsia="Arial" w:cstheme="minorHAnsi"/>
                <w:bCs/>
                <w:color w:val="000000"/>
                <w:lang w:val="en-US"/>
              </w:rPr>
            </w:pPr>
            <w:r w:rsidRPr="007B621C">
              <w:rPr>
                <w:rFonts w:eastAsia="Arial" w:cstheme="minorHAnsi"/>
                <w:b/>
                <w:color w:val="000000"/>
                <w:lang w:val="en-US"/>
              </w:rPr>
              <w:t>“Local Authority Delivery Partners</w:t>
            </w:r>
            <w:proofErr w:type="gramStart"/>
            <w:r w:rsidRPr="007B621C">
              <w:rPr>
                <w:rFonts w:eastAsia="Arial" w:cstheme="minorHAnsi"/>
                <w:bCs/>
                <w:color w:val="000000"/>
                <w:lang w:val="en-US"/>
              </w:rPr>
              <w:t>” :</w:t>
            </w:r>
            <w:proofErr w:type="gramEnd"/>
            <w:r w:rsidRPr="007B621C">
              <w:rPr>
                <w:rFonts w:eastAsia="Arial" w:cstheme="minorHAnsi"/>
                <w:bCs/>
                <w:color w:val="000000"/>
                <w:lang w:val="en-US"/>
              </w:rPr>
              <w:t xml:space="preserve"> means the organizations who deliver the works/installations</w:t>
            </w:r>
            <w:r w:rsidRPr="007B621C">
              <w:rPr>
                <w:rFonts w:eastAsia="Arial" w:cstheme="minorHAnsi"/>
                <w:bCs/>
                <w:color w:val="000000"/>
                <w:spacing w:val="-14"/>
                <w:lang w:val="en-US"/>
              </w:rPr>
              <w:t xml:space="preserve"> </w:t>
            </w:r>
            <w:r w:rsidRPr="007B621C">
              <w:rPr>
                <w:rFonts w:eastAsia="Arial" w:cstheme="minorHAnsi"/>
                <w:bCs/>
                <w:color w:val="000000"/>
                <w:lang w:val="en-US"/>
              </w:rPr>
              <w:t>at</w:t>
            </w:r>
            <w:r w:rsidRPr="007B621C">
              <w:rPr>
                <w:rFonts w:eastAsia="Arial" w:cstheme="minorHAnsi"/>
                <w:bCs/>
                <w:color w:val="000000"/>
                <w:spacing w:val="-15"/>
                <w:lang w:val="en-US"/>
              </w:rPr>
              <w:t xml:space="preserve"> </w:t>
            </w:r>
            <w:r w:rsidRPr="007B621C">
              <w:rPr>
                <w:rFonts w:eastAsia="Arial" w:cstheme="minorHAnsi"/>
                <w:bCs/>
                <w:color w:val="000000"/>
                <w:lang w:val="en-US"/>
              </w:rPr>
              <w:t>all</w:t>
            </w:r>
            <w:r w:rsidRPr="007B621C">
              <w:rPr>
                <w:rFonts w:eastAsia="Arial" w:cstheme="minorHAnsi"/>
                <w:bCs/>
                <w:color w:val="000000"/>
                <w:spacing w:val="-12"/>
                <w:lang w:val="en-US"/>
              </w:rPr>
              <w:t xml:space="preserve"> </w:t>
            </w:r>
            <w:r w:rsidRPr="007B621C">
              <w:rPr>
                <w:rFonts w:eastAsia="Arial" w:cstheme="minorHAnsi"/>
                <w:bCs/>
                <w:color w:val="000000"/>
                <w:lang w:val="en-US"/>
              </w:rPr>
              <w:t>premises</w:t>
            </w:r>
            <w:r w:rsidRPr="007B621C">
              <w:rPr>
                <w:rFonts w:eastAsia="Arial" w:cstheme="minorHAnsi"/>
                <w:bCs/>
                <w:color w:val="000000"/>
                <w:spacing w:val="-14"/>
                <w:lang w:val="en-US"/>
              </w:rPr>
              <w:t xml:space="preserve"> </w:t>
            </w:r>
            <w:r w:rsidRPr="007B621C">
              <w:rPr>
                <w:rFonts w:eastAsia="Arial" w:cstheme="minorHAnsi"/>
                <w:bCs/>
                <w:color w:val="000000"/>
                <w:lang w:val="en-US"/>
              </w:rPr>
              <w:t>where</w:t>
            </w:r>
            <w:r w:rsidRPr="007B621C">
              <w:rPr>
                <w:rFonts w:eastAsia="Arial" w:cstheme="minorHAnsi"/>
                <w:bCs/>
                <w:color w:val="000000"/>
                <w:spacing w:val="-13"/>
                <w:lang w:val="en-US"/>
              </w:rPr>
              <w:t xml:space="preserve"> </w:t>
            </w:r>
            <w:r w:rsidRPr="007B621C">
              <w:rPr>
                <w:rFonts w:eastAsia="Arial" w:cstheme="minorHAnsi"/>
                <w:bCs/>
                <w:color w:val="000000"/>
                <w:lang w:val="en-US"/>
              </w:rPr>
              <w:t>the</w:t>
            </w:r>
            <w:r w:rsidRPr="007B621C">
              <w:rPr>
                <w:rFonts w:eastAsia="Arial" w:cstheme="minorHAnsi"/>
                <w:bCs/>
                <w:color w:val="000000"/>
                <w:spacing w:val="33"/>
                <w:lang w:val="en-US"/>
              </w:rPr>
              <w:t xml:space="preserve"> </w:t>
            </w:r>
            <w:r w:rsidRPr="007B621C">
              <w:rPr>
                <w:rFonts w:eastAsia="Arial" w:cstheme="minorHAnsi"/>
                <w:bCs/>
                <w:color w:val="000000"/>
                <w:lang w:val="en-US"/>
              </w:rPr>
              <w:t>energy</w:t>
            </w:r>
            <w:r w:rsidRPr="007B621C">
              <w:rPr>
                <w:rFonts w:eastAsia="Arial" w:cstheme="minorHAnsi"/>
                <w:bCs/>
                <w:color w:val="000000"/>
                <w:spacing w:val="-14"/>
                <w:lang w:val="en-US"/>
              </w:rPr>
              <w:t xml:space="preserve"> </w:t>
            </w:r>
            <w:r w:rsidRPr="007B621C">
              <w:rPr>
                <w:rFonts w:eastAsia="Arial" w:cstheme="minorHAnsi"/>
                <w:bCs/>
                <w:color w:val="000000"/>
                <w:lang w:val="en-US"/>
              </w:rPr>
              <w:t>efficiency</w:t>
            </w:r>
            <w:r w:rsidRPr="007B621C">
              <w:rPr>
                <w:rFonts w:eastAsia="Arial" w:cstheme="minorHAnsi"/>
                <w:bCs/>
                <w:color w:val="000000"/>
                <w:spacing w:val="-13"/>
                <w:lang w:val="en-US"/>
              </w:rPr>
              <w:t xml:space="preserve"> </w:t>
            </w:r>
            <w:r w:rsidRPr="007B621C">
              <w:rPr>
                <w:rFonts w:eastAsia="Arial" w:cstheme="minorHAnsi"/>
                <w:bCs/>
                <w:color w:val="000000"/>
                <w:lang w:val="en-US"/>
              </w:rPr>
              <w:t>scheme</w:t>
            </w:r>
            <w:r w:rsidRPr="007B621C">
              <w:rPr>
                <w:rFonts w:eastAsia="Arial" w:cstheme="minorHAnsi"/>
                <w:bCs/>
                <w:color w:val="000000"/>
                <w:spacing w:val="-14"/>
                <w:lang w:val="en-US"/>
              </w:rPr>
              <w:t xml:space="preserve"> </w:t>
            </w:r>
            <w:r w:rsidRPr="007B621C">
              <w:rPr>
                <w:rFonts w:eastAsia="Arial" w:cstheme="minorHAnsi"/>
                <w:bCs/>
                <w:color w:val="000000"/>
                <w:lang w:val="en-US"/>
              </w:rPr>
              <w:t>has</w:t>
            </w:r>
            <w:r w:rsidRPr="007B621C">
              <w:rPr>
                <w:rFonts w:eastAsia="Arial" w:cstheme="minorHAnsi"/>
                <w:bCs/>
                <w:color w:val="000000"/>
                <w:spacing w:val="-14"/>
                <w:lang w:val="en-US"/>
              </w:rPr>
              <w:t xml:space="preserve"> </w:t>
            </w:r>
            <w:r w:rsidRPr="007B621C">
              <w:rPr>
                <w:rFonts w:eastAsia="Arial" w:cstheme="minorHAnsi"/>
                <w:bCs/>
                <w:color w:val="000000"/>
                <w:lang w:val="en-US"/>
              </w:rPr>
              <w:t>been</w:t>
            </w:r>
            <w:r w:rsidRPr="007B621C">
              <w:rPr>
                <w:rFonts w:eastAsia="Arial" w:cstheme="minorHAnsi"/>
                <w:bCs/>
                <w:color w:val="000000"/>
                <w:spacing w:val="-14"/>
                <w:lang w:val="en-US"/>
              </w:rPr>
              <w:t xml:space="preserve"> </w:t>
            </w:r>
            <w:r w:rsidRPr="007B621C">
              <w:rPr>
                <w:rFonts w:eastAsia="Arial" w:cstheme="minorHAnsi"/>
                <w:bCs/>
                <w:color w:val="000000"/>
                <w:lang w:val="en-US"/>
              </w:rPr>
              <w:t>or</w:t>
            </w:r>
            <w:r w:rsidRPr="007B621C">
              <w:rPr>
                <w:rFonts w:eastAsia="Arial" w:cstheme="minorHAnsi"/>
                <w:bCs/>
                <w:color w:val="000000"/>
                <w:spacing w:val="-16"/>
                <w:lang w:val="en-US"/>
              </w:rPr>
              <w:t xml:space="preserve"> </w:t>
            </w:r>
            <w:r w:rsidRPr="007B621C">
              <w:rPr>
                <w:rFonts w:eastAsia="Arial" w:cstheme="minorHAnsi"/>
                <w:bCs/>
                <w:color w:val="000000"/>
                <w:lang w:val="en-US"/>
              </w:rPr>
              <w:t>will be delivered.</w:t>
            </w:r>
          </w:p>
          <w:p w14:paraId="2200DFE6" w14:textId="77777777" w:rsidR="007B621C" w:rsidRPr="007B621C" w:rsidRDefault="007B621C" w:rsidP="007B621C">
            <w:pPr>
              <w:widowControl w:val="0"/>
              <w:tabs>
                <w:tab w:val="left" w:pos="1440"/>
              </w:tabs>
              <w:autoSpaceDE w:val="0"/>
              <w:autoSpaceDN w:val="0"/>
              <w:spacing w:before="94"/>
              <w:ind w:left="90"/>
              <w:rPr>
                <w:rFonts w:ascii="Arial" w:eastAsia="Arial" w:hAnsi="Arial" w:cs="Arial"/>
                <w:color w:val="000000"/>
                <w:sz w:val="20"/>
                <w:szCs w:val="20"/>
                <w:lang w:val="en-US"/>
              </w:rPr>
            </w:pPr>
            <w:r w:rsidRPr="007B621C">
              <w:rPr>
                <w:rFonts w:ascii="Arial" w:eastAsia="Arial" w:hAnsi="Arial" w:cs="Arial"/>
                <w:b/>
                <w:color w:val="000000"/>
                <w:sz w:val="20"/>
                <w:szCs w:val="20"/>
                <w:lang w:val="en-US"/>
              </w:rPr>
              <w:t>“SHDF Wave 2.1</w:t>
            </w:r>
            <w:r w:rsidRPr="007B621C">
              <w:rPr>
                <w:rFonts w:ascii="Arial" w:eastAsia="Arial" w:hAnsi="Arial" w:cs="Arial"/>
                <w:color w:val="000000"/>
                <w:sz w:val="20"/>
                <w:szCs w:val="20"/>
                <w:lang w:val="en-US"/>
              </w:rPr>
              <w:t>” means the Social Housing De-</w:t>
            </w:r>
            <w:proofErr w:type="spellStart"/>
            <w:proofErr w:type="gramStart"/>
            <w:r w:rsidRPr="007B621C">
              <w:rPr>
                <w:rFonts w:ascii="Arial" w:eastAsia="Arial" w:hAnsi="Arial" w:cs="Arial"/>
                <w:color w:val="000000"/>
                <w:sz w:val="20"/>
                <w:szCs w:val="20"/>
                <w:lang w:val="en-US"/>
              </w:rPr>
              <w:t>carbonisation</w:t>
            </w:r>
            <w:proofErr w:type="spellEnd"/>
            <w:proofErr w:type="gramEnd"/>
            <w:r w:rsidRPr="007B621C">
              <w:rPr>
                <w:rFonts w:ascii="Arial" w:eastAsia="Arial" w:hAnsi="Arial" w:cs="Arial"/>
                <w:color w:val="000000"/>
                <w:sz w:val="20"/>
                <w:szCs w:val="20"/>
                <w:lang w:val="en-US"/>
              </w:rPr>
              <w:t xml:space="preserve"> Fund Wave 2.1 </w:t>
            </w:r>
            <w:proofErr w:type="gramStart"/>
            <w:r w:rsidRPr="007B621C">
              <w:rPr>
                <w:rFonts w:ascii="Arial" w:eastAsia="Arial" w:hAnsi="Arial" w:cs="Arial"/>
                <w:color w:val="000000"/>
                <w:sz w:val="20"/>
                <w:szCs w:val="20"/>
                <w:lang w:val="en-US"/>
              </w:rPr>
              <w:t>grant, and</w:t>
            </w:r>
            <w:proofErr w:type="gramEnd"/>
            <w:r w:rsidRPr="007B621C">
              <w:rPr>
                <w:rFonts w:ascii="Arial" w:eastAsia="Arial" w:hAnsi="Arial" w:cs="Arial"/>
                <w:color w:val="000000"/>
                <w:sz w:val="20"/>
                <w:szCs w:val="20"/>
                <w:lang w:val="en-US"/>
              </w:rPr>
              <w:t xml:space="preserve"> works including reporting and management of the funding. </w:t>
            </w:r>
          </w:p>
          <w:p w14:paraId="62ACE187" w14:textId="77777777" w:rsidR="007B621C" w:rsidRPr="007B621C" w:rsidRDefault="007B621C" w:rsidP="007C1C80">
            <w:pPr>
              <w:widowControl w:val="0"/>
              <w:tabs>
                <w:tab w:val="left" w:pos="1440"/>
              </w:tabs>
              <w:autoSpaceDE w:val="0"/>
              <w:autoSpaceDN w:val="0"/>
              <w:spacing w:before="94"/>
              <w:ind w:left="90"/>
              <w:rPr>
                <w:rFonts w:eastAsia="Arial" w:cstheme="minorHAnsi"/>
                <w:color w:val="000000"/>
                <w:lang w:val="en-US"/>
              </w:rPr>
            </w:pPr>
          </w:p>
          <w:p w14:paraId="090458D4" w14:textId="27118F91" w:rsidR="007B621C" w:rsidRPr="007C1C80" w:rsidRDefault="007B621C" w:rsidP="007C1C80">
            <w:pPr>
              <w:widowControl w:val="0"/>
              <w:tabs>
                <w:tab w:val="left" w:pos="1440"/>
              </w:tabs>
              <w:autoSpaceDE w:val="0"/>
              <w:autoSpaceDN w:val="0"/>
              <w:spacing w:before="94"/>
              <w:ind w:left="90"/>
              <w:rPr>
                <w:rFonts w:eastAsia="Arial" w:cstheme="minorHAnsi"/>
                <w:color w:val="000000"/>
                <w:lang w:val="en-US"/>
              </w:rPr>
            </w:pPr>
            <w:r w:rsidRPr="007B621C">
              <w:rPr>
                <w:rFonts w:eastAsia="Arial" w:cstheme="minorHAnsi"/>
                <w:lang w:val="en-US"/>
              </w:rPr>
              <w:t>We may share your words, image, video, name,</w:t>
            </w:r>
            <w:r w:rsidRPr="007B621C">
              <w:rPr>
                <w:rFonts w:eastAsia="Arial" w:cstheme="minorHAnsi"/>
                <w:spacing w:val="-14"/>
                <w:lang w:val="en-US"/>
              </w:rPr>
              <w:t xml:space="preserve"> </w:t>
            </w:r>
            <w:r w:rsidRPr="007B621C">
              <w:rPr>
                <w:rFonts w:eastAsia="Arial" w:cstheme="minorHAnsi"/>
                <w:lang w:val="en-US"/>
              </w:rPr>
              <w:t>approximate</w:t>
            </w:r>
            <w:r w:rsidRPr="007B621C">
              <w:rPr>
                <w:rFonts w:eastAsia="Arial" w:cstheme="minorHAnsi"/>
                <w:spacing w:val="-15"/>
                <w:lang w:val="en-US"/>
              </w:rPr>
              <w:t xml:space="preserve"> </w:t>
            </w:r>
            <w:r w:rsidRPr="007B621C">
              <w:rPr>
                <w:rFonts w:eastAsia="Arial" w:cstheme="minorHAnsi"/>
                <w:lang w:val="en-US"/>
              </w:rPr>
              <w:t>geographic</w:t>
            </w:r>
            <w:r w:rsidRPr="007B621C">
              <w:rPr>
                <w:rFonts w:eastAsia="Arial" w:cstheme="minorHAnsi"/>
                <w:spacing w:val="-12"/>
                <w:lang w:val="en-US"/>
              </w:rPr>
              <w:t xml:space="preserve"> </w:t>
            </w:r>
            <w:r w:rsidRPr="007B621C">
              <w:rPr>
                <w:rFonts w:eastAsia="Arial" w:cstheme="minorHAnsi"/>
                <w:lang w:val="en-US"/>
              </w:rPr>
              <w:t>location,</w:t>
            </w:r>
            <w:r w:rsidRPr="007B621C">
              <w:rPr>
                <w:rFonts w:eastAsia="Arial" w:cstheme="minorHAnsi"/>
                <w:spacing w:val="-13"/>
                <w:lang w:val="en-US"/>
              </w:rPr>
              <w:t xml:space="preserve"> </w:t>
            </w:r>
            <w:r w:rsidRPr="007B621C">
              <w:rPr>
                <w:rFonts w:eastAsia="Arial" w:cstheme="minorHAnsi"/>
                <w:lang w:val="en-US"/>
              </w:rPr>
              <w:t>and</w:t>
            </w:r>
            <w:r w:rsidRPr="007B621C">
              <w:rPr>
                <w:rFonts w:eastAsia="Arial" w:cstheme="minorHAnsi"/>
                <w:spacing w:val="-15"/>
                <w:lang w:val="en-US"/>
              </w:rPr>
              <w:t xml:space="preserve"> </w:t>
            </w:r>
            <w:r w:rsidRPr="007B621C">
              <w:rPr>
                <w:rFonts w:eastAsia="Arial" w:cstheme="minorHAnsi"/>
                <w:lang w:val="en-US"/>
              </w:rPr>
              <w:t>general</w:t>
            </w:r>
            <w:r w:rsidRPr="007B621C">
              <w:rPr>
                <w:rFonts w:eastAsia="Arial" w:cstheme="minorHAnsi"/>
                <w:spacing w:val="-13"/>
                <w:lang w:val="en-US"/>
              </w:rPr>
              <w:t xml:space="preserve"> </w:t>
            </w:r>
            <w:r w:rsidRPr="007B621C">
              <w:rPr>
                <w:rFonts w:eastAsia="Arial" w:cstheme="minorHAnsi"/>
                <w:lang w:val="en-US"/>
              </w:rPr>
              <w:t>information</w:t>
            </w:r>
            <w:r w:rsidRPr="007B621C">
              <w:rPr>
                <w:rFonts w:eastAsia="Arial" w:cstheme="minorHAnsi"/>
                <w:spacing w:val="-13"/>
                <w:lang w:val="en-US"/>
              </w:rPr>
              <w:t xml:space="preserve"> </w:t>
            </w:r>
            <w:r w:rsidRPr="007B621C">
              <w:rPr>
                <w:rFonts w:eastAsia="Arial" w:cstheme="minorHAnsi"/>
                <w:lang w:val="en-US"/>
              </w:rPr>
              <w:t>on</w:t>
            </w:r>
            <w:r w:rsidRPr="007B621C">
              <w:rPr>
                <w:rFonts w:eastAsia="Arial" w:cstheme="minorHAnsi"/>
                <w:spacing w:val="-16"/>
                <w:lang w:val="en-US"/>
              </w:rPr>
              <w:t xml:space="preserve"> </w:t>
            </w:r>
            <w:r w:rsidRPr="007B621C">
              <w:rPr>
                <w:rFonts w:eastAsia="Arial" w:cstheme="minorHAnsi"/>
                <w:lang w:val="en-US"/>
              </w:rPr>
              <w:t>the</w:t>
            </w:r>
            <w:r w:rsidRPr="007B621C">
              <w:rPr>
                <w:rFonts w:eastAsia="Arial" w:cstheme="minorHAnsi"/>
                <w:spacing w:val="-14"/>
                <w:lang w:val="en-US"/>
              </w:rPr>
              <w:t xml:space="preserve"> </w:t>
            </w:r>
            <w:r w:rsidRPr="007B621C">
              <w:rPr>
                <w:rFonts w:eastAsia="Arial" w:cstheme="minorHAnsi"/>
                <w:lang w:val="en-US"/>
              </w:rPr>
              <w:t>upgrade</w:t>
            </w:r>
            <w:r w:rsidRPr="007B621C">
              <w:rPr>
                <w:rFonts w:eastAsia="Arial" w:cstheme="minorHAnsi"/>
                <w:spacing w:val="-12"/>
                <w:lang w:val="en-US"/>
              </w:rPr>
              <w:t xml:space="preserve"> </w:t>
            </w:r>
            <w:r w:rsidRPr="007B621C">
              <w:rPr>
                <w:rFonts w:eastAsia="Arial" w:cstheme="minorHAnsi"/>
                <w:lang w:val="en-US"/>
              </w:rPr>
              <w:t>work</w:t>
            </w:r>
            <w:r w:rsidRPr="007B621C">
              <w:rPr>
                <w:rFonts w:eastAsia="Arial" w:cstheme="minorHAnsi"/>
                <w:spacing w:val="-14"/>
                <w:lang w:val="en-US"/>
              </w:rPr>
              <w:t xml:space="preserve"> </w:t>
            </w:r>
            <w:r w:rsidRPr="007B621C">
              <w:rPr>
                <w:rFonts w:eastAsia="Arial" w:cstheme="minorHAnsi"/>
                <w:lang w:val="en-US"/>
              </w:rPr>
              <w:t xml:space="preserve">and benefits with national and local press in the UK and abroad, social platforms, other local authorities, </w:t>
            </w:r>
            <w:r w:rsidRPr="007B621C">
              <w:rPr>
                <w:rFonts w:eastAsia="Arial" w:cstheme="minorHAnsi"/>
                <w:color w:val="000000"/>
                <w:lang w:val="en-US"/>
              </w:rPr>
              <w:t xml:space="preserve">Local Authority Delivery Partners/ Housing Association, other central government departments (for example, Cabinet Office), general public, our stakeholders (for example </w:t>
            </w:r>
            <w:proofErr w:type="spellStart"/>
            <w:r w:rsidRPr="007B621C">
              <w:rPr>
                <w:rFonts w:eastAsia="Arial" w:cstheme="minorHAnsi"/>
                <w:color w:val="000000"/>
                <w:lang w:val="en-US"/>
              </w:rPr>
              <w:t>TrustMark</w:t>
            </w:r>
            <w:proofErr w:type="spellEnd"/>
            <w:r w:rsidRPr="007B621C">
              <w:rPr>
                <w:rFonts w:eastAsia="Arial" w:cstheme="minorHAnsi"/>
                <w:color w:val="000000"/>
                <w:lang w:val="en-US"/>
              </w:rPr>
              <w:t>) and DESNZ staff.</w:t>
            </w:r>
          </w:p>
          <w:p w14:paraId="1231DB5E" w14:textId="77777777" w:rsidR="007C1C80" w:rsidRPr="007B621C" w:rsidRDefault="007C1C80">
            <w:pPr>
              <w:rPr>
                <w:rFonts w:cstheme="minorHAnsi"/>
              </w:rPr>
            </w:pPr>
          </w:p>
        </w:tc>
        <w:tc>
          <w:tcPr>
            <w:tcW w:w="964" w:type="dxa"/>
            <w:gridSpan w:val="2"/>
          </w:tcPr>
          <w:p w14:paraId="1DB953AE" w14:textId="7F1C609D" w:rsidR="007C1C80" w:rsidRPr="007B621C" w:rsidRDefault="007B621C">
            <w:pPr>
              <w:rPr>
                <w:rFonts w:cstheme="minorHAnsi"/>
                <w:b/>
                <w:bCs/>
              </w:rPr>
            </w:pPr>
            <w:r w:rsidRPr="007B621C">
              <w:rPr>
                <w:rFonts w:cstheme="minorHAnsi"/>
                <w:b/>
                <w:bCs/>
              </w:rPr>
              <w:lastRenderedPageBreak/>
              <w:t>A</w:t>
            </w:r>
          </w:p>
        </w:tc>
        <w:tc>
          <w:tcPr>
            <w:tcW w:w="2180" w:type="dxa"/>
          </w:tcPr>
          <w:p w14:paraId="31AC468D" w14:textId="77777777" w:rsidR="007B621C" w:rsidRPr="007B621C" w:rsidRDefault="007B621C" w:rsidP="007B621C">
            <w:pPr>
              <w:widowControl w:val="0"/>
              <w:tabs>
                <w:tab w:val="left" w:pos="461"/>
              </w:tabs>
              <w:autoSpaceDE w:val="0"/>
              <w:autoSpaceDN w:val="0"/>
              <w:spacing w:before="93"/>
              <w:ind w:right="114"/>
              <w:jc w:val="both"/>
              <w:rPr>
                <w:rFonts w:eastAsia="Arial" w:cstheme="minorHAnsi"/>
                <w:lang w:val="en-US"/>
              </w:rPr>
            </w:pPr>
            <w:r w:rsidRPr="007B621C">
              <w:rPr>
                <w:rFonts w:eastAsia="Arial" w:cstheme="minorHAnsi"/>
                <w:color w:val="000000"/>
                <w:lang w:val="en-US"/>
              </w:rPr>
              <w:t xml:space="preserve">The data the Local Authority and/or Local Authority Delivery Partners/ or Housing Association and/or DESNZ teams collect during interviews will be destroyed by the end of the Scheme. This is currently </w:t>
            </w:r>
            <w:r w:rsidRPr="007B621C">
              <w:rPr>
                <w:rFonts w:eastAsia="Arial" w:cstheme="minorHAnsi"/>
                <w:color w:val="000000"/>
                <w:lang w:val="en-US"/>
              </w:rPr>
              <w:lastRenderedPageBreak/>
              <w:t>planned to finish at the end of 2025 but may be extended.</w:t>
            </w:r>
          </w:p>
          <w:p w14:paraId="69CC0C55" w14:textId="77777777" w:rsidR="007C1C80" w:rsidRPr="007B621C" w:rsidRDefault="007C1C80">
            <w:pPr>
              <w:rPr>
                <w:rFonts w:cstheme="minorHAnsi"/>
              </w:rPr>
            </w:pPr>
          </w:p>
        </w:tc>
      </w:tr>
      <w:tr w:rsidR="007B621C" w14:paraId="2FB041F2" w14:textId="77777777" w:rsidTr="00FF202A">
        <w:tc>
          <w:tcPr>
            <w:tcW w:w="4365" w:type="dxa"/>
            <w:gridSpan w:val="2"/>
          </w:tcPr>
          <w:p w14:paraId="68D3EFFF" w14:textId="700DDBA8" w:rsidR="007C1C80" w:rsidRPr="007B621C" w:rsidRDefault="007C1C80">
            <w:pPr>
              <w:rPr>
                <w:rFonts w:eastAsia="Arial" w:cstheme="minorHAnsi"/>
                <w:color w:val="000000"/>
                <w:lang w:val="en-US"/>
              </w:rPr>
            </w:pPr>
            <w:r w:rsidRPr="007B621C">
              <w:rPr>
                <w:rFonts w:eastAsia="Arial" w:cstheme="minorHAnsi"/>
                <w:color w:val="000000"/>
                <w:lang w:val="en-US"/>
              </w:rPr>
              <w:lastRenderedPageBreak/>
              <w:t xml:space="preserve">SHDF Publicity information including </w:t>
            </w:r>
            <w:r w:rsidRPr="007B621C">
              <w:rPr>
                <w:rFonts w:eastAsia="Arial" w:cstheme="minorHAnsi"/>
                <w:color w:val="000000"/>
              </w:rPr>
              <w:t>contact details (telephone, email address)</w:t>
            </w:r>
          </w:p>
        </w:tc>
        <w:tc>
          <w:tcPr>
            <w:tcW w:w="6439" w:type="dxa"/>
            <w:gridSpan w:val="4"/>
          </w:tcPr>
          <w:p w14:paraId="14DC5ECF" w14:textId="6131D2D6" w:rsidR="007C1C80" w:rsidRPr="007B621C" w:rsidRDefault="007C1C80" w:rsidP="007C1C80">
            <w:pPr>
              <w:pStyle w:val="ListParagraph"/>
              <w:tabs>
                <w:tab w:val="left" w:pos="461"/>
              </w:tabs>
              <w:ind w:left="460" w:right="115"/>
              <w:jc w:val="both"/>
              <w:rPr>
                <w:rFonts w:cstheme="minorHAnsi"/>
              </w:rPr>
            </w:pPr>
            <w:r w:rsidRPr="007B621C">
              <w:rPr>
                <w:rFonts w:cstheme="minorHAnsi"/>
              </w:rPr>
              <w:t>We may share your details with</w:t>
            </w:r>
            <w:r w:rsidRPr="007B621C">
              <w:rPr>
                <w:rFonts w:cstheme="minorHAnsi"/>
                <w:spacing w:val="-3"/>
              </w:rPr>
              <w:t xml:space="preserve"> </w:t>
            </w:r>
            <w:r w:rsidRPr="007B621C">
              <w:rPr>
                <w:rFonts w:cstheme="minorHAnsi"/>
              </w:rPr>
              <w:t>journalists</w:t>
            </w:r>
            <w:r w:rsidRPr="007B621C">
              <w:rPr>
                <w:rFonts w:cstheme="minorHAnsi"/>
                <w:spacing w:val="-1"/>
              </w:rPr>
              <w:t xml:space="preserve"> </w:t>
            </w:r>
            <w:r w:rsidRPr="007B621C">
              <w:rPr>
                <w:rFonts w:cstheme="minorHAnsi"/>
              </w:rPr>
              <w:t>and</w:t>
            </w:r>
            <w:r w:rsidRPr="007B621C">
              <w:rPr>
                <w:rFonts w:cstheme="minorHAnsi"/>
                <w:spacing w:val="-3"/>
              </w:rPr>
              <w:t xml:space="preserve"> </w:t>
            </w:r>
            <w:r w:rsidRPr="007B621C">
              <w:rPr>
                <w:rFonts w:cstheme="minorHAnsi"/>
              </w:rPr>
              <w:t>with</w:t>
            </w:r>
            <w:r w:rsidRPr="007B621C">
              <w:rPr>
                <w:rFonts w:cstheme="minorHAnsi"/>
                <w:spacing w:val="-3"/>
              </w:rPr>
              <w:t xml:space="preserve"> </w:t>
            </w:r>
            <w:r w:rsidRPr="007B621C">
              <w:rPr>
                <w:rFonts w:cstheme="minorHAnsi"/>
              </w:rPr>
              <w:t>other government departments;</w:t>
            </w:r>
            <w:r w:rsidRPr="007B621C">
              <w:rPr>
                <w:rFonts w:cstheme="minorHAnsi"/>
                <w:spacing w:val="-2"/>
              </w:rPr>
              <w:t xml:space="preserve"> </w:t>
            </w:r>
            <w:r w:rsidRPr="007B621C">
              <w:rPr>
                <w:rFonts w:cstheme="minorHAnsi"/>
              </w:rPr>
              <w:t>we</w:t>
            </w:r>
            <w:r w:rsidRPr="007B621C">
              <w:rPr>
                <w:rFonts w:cstheme="minorHAnsi"/>
                <w:spacing w:val="-1"/>
              </w:rPr>
              <w:t xml:space="preserve"> </w:t>
            </w:r>
            <w:r w:rsidRPr="007B621C">
              <w:rPr>
                <w:rFonts w:cstheme="minorHAnsi"/>
              </w:rPr>
              <w:t>will</w:t>
            </w:r>
            <w:r w:rsidRPr="007B621C">
              <w:rPr>
                <w:rFonts w:cstheme="minorHAnsi"/>
                <w:spacing w:val="-2"/>
              </w:rPr>
              <w:t xml:space="preserve"> </w:t>
            </w:r>
            <w:r w:rsidRPr="007B621C">
              <w:rPr>
                <w:rFonts w:cstheme="minorHAnsi"/>
              </w:rPr>
              <w:t>not</w:t>
            </w:r>
            <w:r w:rsidRPr="007B621C">
              <w:rPr>
                <w:rFonts w:cstheme="minorHAnsi"/>
                <w:spacing w:val="-2"/>
              </w:rPr>
              <w:t xml:space="preserve"> </w:t>
            </w:r>
            <w:r w:rsidRPr="007B621C">
              <w:rPr>
                <w:rFonts w:cstheme="minorHAnsi"/>
              </w:rPr>
              <w:t>share your details with anyone</w:t>
            </w:r>
            <w:r w:rsidRPr="007B621C">
              <w:rPr>
                <w:rFonts w:cstheme="minorHAnsi"/>
                <w:spacing w:val="-1"/>
              </w:rPr>
              <w:t xml:space="preserve"> </w:t>
            </w:r>
            <w:r w:rsidRPr="007B621C">
              <w:rPr>
                <w:rFonts w:cstheme="minorHAnsi"/>
              </w:rPr>
              <w:t>else. They may then contact you to arrange further interview for print/online or audio/video recordings or still photography.</w:t>
            </w:r>
          </w:p>
          <w:p w14:paraId="25AB02DF" w14:textId="77777777" w:rsidR="007C1C80" w:rsidRPr="007B621C" w:rsidRDefault="007C1C80">
            <w:pPr>
              <w:rPr>
                <w:rFonts w:cstheme="minorHAnsi"/>
              </w:rPr>
            </w:pPr>
          </w:p>
        </w:tc>
        <w:tc>
          <w:tcPr>
            <w:tcW w:w="964" w:type="dxa"/>
            <w:gridSpan w:val="2"/>
          </w:tcPr>
          <w:p w14:paraId="2C99FACE" w14:textId="12FC8DDA" w:rsidR="007C1C80" w:rsidRPr="007B621C" w:rsidRDefault="007C1C80">
            <w:pPr>
              <w:rPr>
                <w:rFonts w:cstheme="minorHAnsi"/>
                <w:b/>
                <w:bCs/>
              </w:rPr>
            </w:pPr>
            <w:r w:rsidRPr="007B621C">
              <w:rPr>
                <w:rFonts w:cstheme="minorHAnsi"/>
                <w:b/>
                <w:bCs/>
              </w:rPr>
              <w:t>A</w:t>
            </w:r>
          </w:p>
        </w:tc>
        <w:tc>
          <w:tcPr>
            <w:tcW w:w="2180" w:type="dxa"/>
          </w:tcPr>
          <w:p w14:paraId="2A3789DA" w14:textId="422E626E" w:rsidR="007C1C80" w:rsidRPr="007B621C" w:rsidRDefault="007B621C">
            <w:pPr>
              <w:rPr>
                <w:rFonts w:cstheme="minorHAnsi"/>
              </w:rPr>
            </w:pPr>
            <w:r w:rsidRPr="007B621C">
              <w:rPr>
                <w:rFonts w:cstheme="minorHAnsi"/>
                <w:lang w:val="en-US"/>
              </w:rPr>
              <w:t xml:space="preserve">The data the Local Authority and/or Local Authority Delivery Partners/ or Housing Association and/or DESNZ teams collect during interviews will be destroyed by the end of the Scheme. This is currently planned to finish at the end of </w:t>
            </w:r>
            <w:r w:rsidRPr="007B621C">
              <w:rPr>
                <w:rFonts w:cstheme="minorHAnsi"/>
                <w:lang w:val="en-US"/>
              </w:rPr>
              <w:lastRenderedPageBreak/>
              <w:t>2025 but may be extended.</w:t>
            </w:r>
          </w:p>
        </w:tc>
      </w:tr>
      <w:tr w:rsidR="006655DC" w14:paraId="6095F963" w14:textId="77777777" w:rsidTr="00FF202A">
        <w:tc>
          <w:tcPr>
            <w:tcW w:w="13948" w:type="dxa"/>
            <w:gridSpan w:val="9"/>
          </w:tcPr>
          <w:p w14:paraId="26428285" w14:textId="5238763B" w:rsidR="006655DC" w:rsidRDefault="006655DC">
            <w:r w:rsidRPr="006655DC">
              <w:rPr>
                <w:b/>
                <w:bCs/>
              </w:rPr>
              <w:lastRenderedPageBreak/>
              <w:t>Types of legal basis</w:t>
            </w:r>
          </w:p>
        </w:tc>
      </w:tr>
      <w:tr w:rsidR="007B621C" w14:paraId="77F547FB" w14:textId="77777777" w:rsidTr="00FF202A">
        <w:tc>
          <w:tcPr>
            <w:tcW w:w="2324" w:type="dxa"/>
          </w:tcPr>
          <w:p w14:paraId="514EF15A" w14:textId="27D09F82" w:rsidR="006655DC" w:rsidRDefault="006655DC">
            <w:r w:rsidRPr="006655DC">
              <w:rPr>
                <w:b/>
                <w:bCs/>
              </w:rPr>
              <w:t>A</w:t>
            </w:r>
            <w:r>
              <w:t xml:space="preserve"> = Consent</w:t>
            </w:r>
          </w:p>
        </w:tc>
        <w:tc>
          <w:tcPr>
            <w:tcW w:w="2308" w:type="dxa"/>
            <w:gridSpan w:val="2"/>
          </w:tcPr>
          <w:p w14:paraId="5C8DF165" w14:textId="389EFAE8" w:rsidR="006655DC" w:rsidRDefault="006655DC">
            <w:r w:rsidRPr="006655DC">
              <w:rPr>
                <w:b/>
                <w:bCs/>
              </w:rPr>
              <w:t>B</w:t>
            </w:r>
            <w:r>
              <w:t xml:space="preserve"> = Contract</w:t>
            </w:r>
          </w:p>
        </w:tc>
        <w:tc>
          <w:tcPr>
            <w:tcW w:w="2314" w:type="dxa"/>
          </w:tcPr>
          <w:p w14:paraId="4C72A3FB" w14:textId="71C19D45" w:rsidR="006655DC" w:rsidRDefault="006655DC">
            <w:r w:rsidRPr="006655DC">
              <w:rPr>
                <w:b/>
                <w:bCs/>
              </w:rPr>
              <w:t>C</w:t>
            </w:r>
            <w:r>
              <w:t xml:space="preserve"> = Legal obligation</w:t>
            </w:r>
          </w:p>
        </w:tc>
        <w:tc>
          <w:tcPr>
            <w:tcW w:w="2312" w:type="dxa"/>
          </w:tcPr>
          <w:p w14:paraId="6509AA6D" w14:textId="058524A6" w:rsidR="006655DC" w:rsidRDefault="006655DC">
            <w:r w:rsidRPr="006655DC">
              <w:rPr>
                <w:b/>
                <w:bCs/>
              </w:rPr>
              <w:t>D</w:t>
            </w:r>
            <w:r>
              <w:t xml:space="preserve"> = Vital interests</w:t>
            </w:r>
          </w:p>
        </w:tc>
        <w:tc>
          <w:tcPr>
            <w:tcW w:w="2369" w:type="dxa"/>
            <w:gridSpan w:val="2"/>
          </w:tcPr>
          <w:p w14:paraId="3EDBF40F" w14:textId="7D95397D" w:rsidR="006655DC" w:rsidRDefault="006655DC">
            <w:r w:rsidRPr="006655DC">
              <w:rPr>
                <w:b/>
                <w:bCs/>
              </w:rPr>
              <w:t>E</w:t>
            </w:r>
            <w:r>
              <w:t xml:space="preserve"> = Public task</w:t>
            </w:r>
          </w:p>
        </w:tc>
        <w:tc>
          <w:tcPr>
            <w:tcW w:w="2321" w:type="dxa"/>
            <w:gridSpan w:val="2"/>
          </w:tcPr>
          <w:p w14:paraId="172EC2D6" w14:textId="292D0A8C" w:rsidR="006655DC" w:rsidRDefault="006655DC">
            <w:r w:rsidRPr="006655DC">
              <w:rPr>
                <w:b/>
                <w:bCs/>
              </w:rPr>
              <w:t>F</w:t>
            </w:r>
            <w:r>
              <w:t xml:space="preserve"> = Legitimate interests</w:t>
            </w:r>
          </w:p>
        </w:tc>
      </w:tr>
    </w:tbl>
    <w:p w14:paraId="004162B7" w14:textId="3FFA6EC2" w:rsidR="006655DC" w:rsidRDefault="006655DC"/>
    <w:p w14:paraId="0577D069" w14:textId="3F87F173" w:rsidR="006655DC" w:rsidRDefault="00D72DB9">
      <w:r>
        <w:t>Where someone is sharing home with you is over 14 years of age, and where you provide next of kin information</w:t>
      </w:r>
      <w:r w:rsidR="009749E7">
        <w:t>,</w:t>
      </w:r>
      <w:r>
        <w:t xml:space="preserve"> we require you to inform them that we hold their information. We have a contractual requirement to collect and process this information, as part of the provision of service to you.</w:t>
      </w:r>
    </w:p>
    <w:p w14:paraId="55C41BF7" w14:textId="5F71B615" w:rsidR="00D72DB9" w:rsidRDefault="00D72DB9"/>
    <w:tbl>
      <w:tblPr>
        <w:tblStyle w:val="TableGrid"/>
        <w:tblW w:w="0" w:type="auto"/>
        <w:tblLook w:val="04A0" w:firstRow="1" w:lastRow="0" w:firstColumn="1" w:lastColumn="0" w:noHBand="0" w:noVBand="1"/>
      </w:tblPr>
      <w:tblGrid>
        <w:gridCol w:w="13948"/>
      </w:tblGrid>
      <w:tr w:rsidR="00D72DB9" w14:paraId="062A6CAC" w14:textId="77777777" w:rsidTr="00D72DB9">
        <w:tc>
          <w:tcPr>
            <w:tcW w:w="13948" w:type="dxa"/>
          </w:tcPr>
          <w:p w14:paraId="46BAC528" w14:textId="69AF6AFA" w:rsidR="00D72DB9" w:rsidRPr="00800005" w:rsidRDefault="00D72DB9">
            <w:pPr>
              <w:rPr>
                <w:b/>
                <w:bCs/>
              </w:rPr>
            </w:pPr>
            <w:r w:rsidRPr="00800005">
              <w:rPr>
                <w:b/>
                <w:bCs/>
              </w:rPr>
              <w:t>How we process criminal offence data</w:t>
            </w:r>
          </w:p>
        </w:tc>
      </w:tr>
      <w:tr w:rsidR="00D72DB9" w14:paraId="69E79EA7" w14:textId="77777777" w:rsidTr="00D72DB9">
        <w:tc>
          <w:tcPr>
            <w:tcW w:w="13948" w:type="dxa"/>
          </w:tcPr>
          <w:p w14:paraId="6F488D99" w14:textId="77777777" w:rsidR="00D72DB9" w:rsidRDefault="00D72DB9">
            <w:r>
              <w:t>We shall only use information about criminal offence data where the law allows us to do so. This will be where such processing is necessary for us to discharge our obligations, and to act in the public interest in line with our Data Protection &amp; Information Security Policy.</w:t>
            </w:r>
          </w:p>
          <w:p w14:paraId="6EF464A9" w14:textId="77777777" w:rsidR="00D72DB9" w:rsidRDefault="00D72DB9"/>
          <w:p w14:paraId="2A64A13D" w14:textId="77777777" w:rsidR="00D72DB9" w:rsidRDefault="00D72DB9">
            <w:r>
              <w:t>Other instances where</w:t>
            </w:r>
            <w:r w:rsidR="00CC1D08">
              <w:t>by we need to process criminal offence data is in connection with legal claims, or where it is necessary to protect the physical mental or emotional wellbeing of you, or other individuals, and you are not in the circumstances capable of providing consent, or where the information has been made public. Some examples of processing include:</w:t>
            </w:r>
          </w:p>
          <w:p w14:paraId="64FD0A71" w14:textId="77777777" w:rsidR="00CC1D08" w:rsidRDefault="00CC1D08"/>
          <w:p w14:paraId="3FDB03C7" w14:textId="073A0946" w:rsidR="00CC1D08" w:rsidRDefault="00CC1D08" w:rsidP="00CC1D08">
            <w:pPr>
              <w:pStyle w:val="ListParagraph"/>
              <w:numPr>
                <w:ilvl w:val="0"/>
                <w:numId w:val="9"/>
              </w:numPr>
            </w:pPr>
            <w:r>
              <w:t>To report incidents to third parties such as law enforcement or other agencies</w:t>
            </w:r>
            <w:r w:rsidR="005F317C">
              <w:t xml:space="preserve"> or to those with legitimate interests such as leaseholders</w:t>
            </w:r>
            <w:r>
              <w:t>; and</w:t>
            </w:r>
          </w:p>
          <w:p w14:paraId="71739715" w14:textId="77777777" w:rsidR="00CC1D08" w:rsidRDefault="00CC1D08" w:rsidP="00CC1D08">
            <w:pPr>
              <w:pStyle w:val="ListParagraph"/>
              <w:numPr>
                <w:ilvl w:val="0"/>
                <w:numId w:val="9"/>
              </w:numPr>
            </w:pPr>
            <w:r>
              <w:t>To assess whether its appropriate, for us to provide you, or continue to provide you with accommodation including re-housing where necessary.</w:t>
            </w:r>
          </w:p>
          <w:p w14:paraId="646F2F0B" w14:textId="77777777" w:rsidR="00CC1D08" w:rsidRDefault="00CC1D08"/>
          <w:p w14:paraId="6E3F9EF1" w14:textId="77777777" w:rsidR="00CC1D08" w:rsidRDefault="00CC1D08">
            <w:r>
              <w:t>The processing of criminal offence data will also take place in the course of legitimate business activities with all appropriate technical and organisational controls</w:t>
            </w:r>
            <w:r w:rsidR="00904DAB">
              <w:t xml:space="preserve">. </w:t>
            </w:r>
          </w:p>
          <w:p w14:paraId="3010930D" w14:textId="77777777" w:rsidR="00904DAB" w:rsidRDefault="00904DAB"/>
          <w:p w14:paraId="24770DA6" w14:textId="06536FED" w:rsidR="005939F8" w:rsidRDefault="00904DAB">
            <w:r>
              <w:t xml:space="preserve">We are by law entitled to use your personal information in the manner described above and also in the public interest to discharge our duty of care to protect vulnerable children, young persons and adults. We have in place an appropriate policy and controls, which we are required by law to maintain </w:t>
            </w:r>
            <w:r w:rsidR="005939F8">
              <w:t>whilst processing such data.</w:t>
            </w:r>
          </w:p>
          <w:p w14:paraId="2497AD7F" w14:textId="681C65B7" w:rsidR="005939F8" w:rsidRDefault="005939F8"/>
        </w:tc>
      </w:tr>
    </w:tbl>
    <w:p w14:paraId="28633E4A" w14:textId="4DBD164B" w:rsidR="00D72DB9" w:rsidRDefault="00D72DB9"/>
    <w:tbl>
      <w:tblPr>
        <w:tblStyle w:val="TableGrid"/>
        <w:tblW w:w="0" w:type="auto"/>
        <w:tblLook w:val="04A0" w:firstRow="1" w:lastRow="0" w:firstColumn="1" w:lastColumn="0" w:noHBand="0" w:noVBand="1"/>
      </w:tblPr>
      <w:tblGrid>
        <w:gridCol w:w="13948"/>
      </w:tblGrid>
      <w:tr w:rsidR="00EC795A" w14:paraId="7740CCE3" w14:textId="77777777" w:rsidTr="00EC795A">
        <w:tc>
          <w:tcPr>
            <w:tcW w:w="13948" w:type="dxa"/>
          </w:tcPr>
          <w:p w14:paraId="56E701E7" w14:textId="6C4FACC1" w:rsidR="00EC795A" w:rsidRDefault="00EC795A">
            <w:r w:rsidRPr="00EC795A">
              <w:rPr>
                <w:b/>
                <w:bCs/>
              </w:rPr>
              <w:t>How we process</w:t>
            </w:r>
            <w:r>
              <w:rPr>
                <w:b/>
                <w:bCs/>
              </w:rPr>
              <w:t xml:space="preserve"> safeguarding and welfare concerns</w:t>
            </w:r>
          </w:p>
        </w:tc>
      </w:tr>
      <w:tr w:rsidR="00EC795A" w14:paraId="20AB64C0" w14:textId="77777777" w:rsidTr="00EC795A">
        <w:tc>
          <w:tcPr>
            <w:tcW w:w="13948" w:type="dxa"/>
          </w:tcPr>
          <w:p w14:paraId="6789C348" w14:textId="77777777" w:rsidR="00EC795A" w:rsidRDefault="00EC795A">
            <w:r>
              <w:t xml:space="preserve">This section outlines how Citizen processes personal data about housing customers, and members of the public in relation to safeguarding and welfare concerns, this may include any Initial Notification of Concern (INOC) records raised to protect you or others from harm. </w:t>
            </w:r>
          </w:p>
          <w:p w14:paraId="42975930" w14:textId="77777777" w:rsidR="00EC795A" w:rsidRDefault="00EC795A">
            <w:r>
              <w:lastRenderedPageBreak/>
              <w:t xml:space="preserve">We may collect your name, contact details and property address, information about a safeguarding concern or incident, details of other individuals involved such as family members, visitors or witnesses, special category personal data such as health, disability or social care information where relevant. We process safeguarding information to manage and identify risks of harm, neglect, or exploitation. Make appropriate referrals to safeguarding agencies such as the local authority, police and NHS. Meet our legal safeguarding obligations and ensure the safety of customers, staff and contractors. Our lawful basis for processing is as follows: </w:t>
            </w:r>
          </w:p>
          <w:p w14:paraId="47D06D7F" w14:textId="77777777" w:rsidR="005C1D9A" w:rsidRDefault="005C1D9A"/>
          <w:p w14:paraId="50103610" w14:textId="77777777" w:rsidR="00EC795A" w:rsidRDefault="00EC795A">
            <w:r w:rsidRPr="005C1D9A">
              <w:rPr>
                <w:b/>
                <w:bCs/>
              </w:rPr>
              <w:t>Legal obligation</w:t>
            </w:r>
            <w:r>
              <w:t xml:space="preserve"> under the Care Act 2014</w:t>
            </w:r>
            <w:r w:rsidR="005C1D9A">
              <w:t>, Children Act 2004</w:t>
            </w:r>
          </w:p>
          <w:p w14:paraId="4A3F987B" w14:textId="77777777" w:rsidR="005C1D9A" w:rsidRDefault="005C1D9A">
            <w:r w:rsidRPr="005C1D9A">
              <w:rPr>
                <w:b/>
                <w:bCs/>
              </w:rPr>
              <w:t xml:space="preserve">Public task </w:t>
            </w:r>
            <w:r>
              <w:t>– provision of social housing services</w:t>
            </w:r>
          </w:p>
          <w:p w14:paraId="7C5C5A32" w14:textId="77777777" w:rsidR="005C1D9A" w:rsidRDefault="005C1D9A">
            <w:r w:rsidRPr="005C1D9A">
              <w:rPr>
                <w:b/>
                <w:bCs/>
              </w:rPr>
              <w:t>Substantial Public Interest</w:t>
            </w:r>
            <w:r>
              <w:t xml:space="preserve"> – Special categories condition for the safeguarding of individuals at risk (Schedule1, Part 2, Paragraph 18 of the Data Protection Act 2018</w:t>
            </w:r>
          </w:p>
          <w:p w14:paraId="7291D636" w14:textId="77777777" w:rsidR="005C1D9A" w:rsidRDefault="005C1D9A"/>
          <w:p w14:paraId="0C0115BB" w14:textId="493A83DA" w:rsidR="005C1D9A" w:rsidRDefault="005C1D9A">
            <w:r>
              <w:t>We may share minimal and relevant information with: Local Authority Safeguarding Adults or Children’s Services, Police or emergency services, NHS or social care professionals, legal advisors, insurers or regulators as required.</w:t>
            </w:r>
          </w:p>
        </w:tc>
      </w:tr>
    </w:tbl>
    <w:p w14:paraId="5ACCB603" w14:textId="77777777" w:rsidR="00EC795A" w:rsidRDefault="00EC795A"/>
    <w:tbl>
      <w:tblPr>
        <w:tblStyle w:val="TableGrid"/>
        <w:tblW w:w="0" w:type="auto"/>
        <w:tblLook w:val="04A0" w:firstRow="1" w:lastRow="0" w:firstColumn="1" w:lastColumn="0" w:noHBand="0" w:noVBand="1"/>
      </w:tblPr>
      <w:tblGrid>
        <w:gridCol w:w="13948"/>
      </w:tblGrid>
      <w:tr w:rsidR="00100EF7" w14:paraId="1CDA80A2" w14:textId="77777777" w:rsidTr="00100EF7">
        <w:tc>
          <w:tcPr>
            <w:tcW w:w="13948" w:type="dxa"/>
          </w:tcPr>
          <w:p w14:paraId="6BC5C319" w14:textId="5F7CC7A7" w:rsidR="00100EF7" w:rsidRPr="00100EF7" w:rsidRDefault="00100EF7">
            <w:pPr>
              <w:rPr>
                <w:b/>
                <w:bCs/>
              </w:rPr>
            </w:pPr>
            <w:r w:rsidRPr="00100EF7">
              <w:rPr>
                <w:b/>
                <w:bCs/>
              </w:rPr>
              <w:t>How we process Citizen’s Together Panel data</w:t>
            </w:r>
          </w:p>
        </w:tc>
      </w:tr>
      <w:tr w:rsidR="00100EF7" w14:paraId="6E67A687" w14:textId="77777777" w:rsidTr="00100EF7">
        <w:tc>
          <w:tcPr>
            <w:tcW w:w="13948" w:type="dxa"/>
          </w:tcPr>
          <w:p w14:paraId="76997065" w14:textId="77777777" w:rsidR="00D31327" w:rsidRPr="00D31327" w:rsidRDefault="00D31327" w:rsidP="00D31327">
            <w:pPr>
              <w:rPr>
                <w:rFonts w:cstheme="minorHAnsi"/>
                <w:b/>
                <w:bCs/>
              </w:rPr>
            </w:pPr>
            <w:bookmarkStart w:id="2" w:name="_Hlk120541906"/>
            <w:r w:rsidRPr="00D31327">
              <w:rPr>
                <w:rFonts w:cstheme="minorHAnsi"/>
                <w:b/>
                <w:bCs/>
              </w:rPr>
              <w:t>Citizen’s Together Panel</w:t>
            </w:r>
            <w:bookmarkEnd w:id="2"/>
            <w:r w:rsidRPr="00D31327">
              <w:rPr>
                <w:rFonts w:cstheme="minorHAnsi"/>
                <w:b/>
                <w:bCs/>
              </w:rPr>
              <w:t xml:space="preserve"> Privacy Notice</w:t>
            </w:r>
          </w:p>
          <w:p w14:paraId="7779C1CF" w14:textId="77777777" w:rsidR="00D31327" w:rsidRPr="00D31327" w:rsidRDefault="00D31327" w:rsidP="00D31327">
            <w:pPr>
              <w:rPr>
                <w:rFonts w:cstheme="minorHAnsi"/>
              </w:rPr>
            </w:pPr>
          </w:p>
          <w:p w14:paraId="150D0A6D" w14:textId="77777777" w:rsidR="00D31327" w:rsidRPr="00D31327" w:rsidRDefault="00D31327" w:rsidP="00D31327">
            <w:pPr>
              <w:rPr>
                <w:rFonts w:cstheme="minorHAnsi"/>
              </w:rPr>
            </w:pPr>
            <w:bookmarkStart w:id="3" w:name="_Hlk120542083"/>
            <w:bookmarkStart w:id="4" w:name="_Hlk120542023"/>
            <w:r w:rsidRPr="00D31327">
              <w:rPr>
                <w:rFonts w:cstheme="minorHAnsi"/>
              </w:rPr>
              <w:t xml:space="preserve">The information you provide (personal contact details including name, address, email address, and phone numbers) to join the Citizens Together Panel will be used to invite you to customer engagement activities including but not limited to marketing calls, texts, emails, traditional mail, surveys, webinars and focus groups. </w:t>
            </w:r>
          </w:p>
          <w:bookmarkEnd w:id="3"/>
          <w:p w14:paraId="3055C48D" w14:textId="77777777" w:rsidR="00D31327" w:rsidRPr="00D31327" w:rsidRDefault="00D31327" w:rsidP="00D31327">
            <w:pPr>
              <w:rPr>
                <w:rFonts w:cstheme="minorHAnsi"/>
              </w:rPr>
            </w:pPr>
          </w:p>
          <w:p w14:paraId="65621D9A" w14:textId="77777777" w:rsidR="00D31327" w:rsidRPr="00D31327" w:rsidRDefault="00D31327" w:rsidP="00D31327">
            <w:pPr>
              <w:rPr>
                <w:rFonts w:cstheme="minorHAnsi"/>
              </w:rPr>
            </w:pPr>
            <w:bookmarkStart w:id="5" w:name="_Hlk120542110"/>
            <w:r w:rsidRPr="00D31327">
              <w:rPr>
                <w:rFonts w:cstheme="minorHAnsi"/>
              </w:rPr>
              <w:t xml:space="preserve">The objective of our processing is to promote the aims and ideals of Citizen by providing opportunities for customers to engage in service improvement. The information will be held and processed in accordance with the UK General Data Protection Regulation (GDPR) and Privacy Electronic Communications Regulations 2003 (PECR). </w:t>
            </w:r>
          </w:p>
          <w:bookmarkEnd w:id="5"/>
          <w:p w14:paraId="0016889F" w14:textId="77777777" w:rsidR="00D31327" w:rsidRPr="00D31327" w:rsidRDefault="00D31327" w:rsidP="00D31327">
            <w:pPr>
              <w:rPr>
                <w:rFonts w:cstheme="minorHAnsi"/>
              </w:rPr>
            </w:pPr>
          </w:p>
          <w:p w14:paraId="7B83EFE9" w14:textId="77777777" w:rsidR="00D31327" w:rsidRPr="00D31327" w:rsidRDefault="00D31327" w:rsidP="00D31327">
            <w:pPr>
              <w:rPr>
                <w:rFonts w:cstheme="minorHAnsi"/>
              </w:rPr>
            </w:pPr>
            <w:bookmarkStart w:id="6" w:name="_Hlk120542156"/>
            <w:r w:rsidRPr="00D31327">
              <w:rPr>
                <w:rFonts w:cstheme="minorHAnsi"/>
              </w:rPr>
              <w:t xml:space="preserve">Under GDPR, the lawful basis that we rely upon for processing is in respect of our legitimate interests. </w:t>
            </w:r>
          </w:p>
          <w:p w14:paraId="0F97A7AC" w14:textId="77777777" w:rsidR="00D31327" w:rsidRPr="00D31327" w:rsidRDefault="00D31327" w:rsidP="00D31327">
            <w:pPr>
              <w:rPr>
                <w:rFonts w:cstheme="minorHAnsi"/>
                <w:color w:val="4472C4" w:themeColor="accent1"/>
              </w:rPr>
            </w:pPr>
          </w:p>
          <w:p w14:paraId="4808337F" w14:textId="77777777" w:rsidR="00D31327" w:rsidRPr="00D31327" w:rsidRDefault="00D31327" w:rsidP="00D31327">
            <w:pPr>
              <w:rPr>
                <w:rFonts w:cstheme="minorHAnsi"/>
                <w:i/>
                <w:iCs/>
              </w:rPr>
            </w:pPr>
            <w:r w:rsidRPr="00D31327">
              <w:rPr>
                <w:rFonts w:cstheme="minorHAnsi"/>
                <w:i/>
                <w:iCs/>
              </w:rPr>
              <w:t>We also receive personal information indirectly or directly, from our housing management system to target and tailor our engagement activities to the needs of our customers. The source of such information is mainly from you as detailed in our Housing customer’s privacy notice for the discharge of obligations in respect of a tenancy contract.</w:t>
            </w:r>
          </w:p>
          <w:bookmarkEnd w:id="6"/>
          <w:p w14:paraId="7DAC69F2" w14:textId="77777777" w:rsidR="00D31327" w:rsidRPr="00D31327" w:rsidRDefault="00D31327" w:rsidP="00D31327">
            <w:pPr>
              <w:rPr>
                <w:rFonts w:cstheme="minorHAnsi"/>
                <w:i/>
                <w:iCs/>
              </w:rPr>
            </w:pPr>
          </w:p>
          <w:p w14:paraId="5A696ECF" w14:textId="77777777" w:rsidR="00D31327" w:rsidRPr="00D31327" w:rsidRDefault="00D31327" w:rsidP="00D31327">
            <w:pPr>
              <w:rPr>
                <w:rFonts w:cstheme="minorHAnsi"/>
              </w:rPr>
            </w:pPr>
            <w:bookmarkStart w:id="7" w:name="_Hlk120542213"/>
            <w:r w:rsidRPr="00D31327">
              <w:rPr>
                <w:rFonts w:cstheme="minorHAnsi"/>
              </w:rPr>
              <w:lastRenderedPageBreak/>
              <w:t xml:space="preserve">We will not identify you individually in any report without your prior consent nor share your information with any other third party except for our preferred contracted survey </w:t>
            </w:r>
            <w:proofErr w:type="gramStart"/>
            <w:r w:rsidRPr="00D31327">
              <w:rPr>
                <w:rFonts w:cstheme="minorHAnsi"/>
              </w:rPr>
              <w:t xml:space="preserve">partner  </w:t>
            </w:r>
            <w:proofErr w:type="spellStart"/>
            <w:r w:rsidRPr="00D31327">
              <w:rPr>
                <w:rFonts w:cstheme="minorHAnsi"/>
              </w:rPr>
              <w:t>Typeform</w:t>
            </w:r>
            <w:proofErr w:type="spellEnd"/>
            <w:proofErr w:type="gramEnd"/>
            <w:r w:rsidRPr="00D31327">
              <w:rPr>
                <w:rFonts w:cstheme="minorHAnsi"/>
              </w:rPr>
              <w:t xml:space="preserve"> who are legally obliged to process your personal data in a secure and confidential manner.  </w:t>
            </w:r>
          </w:p>
          <w:p w14:paraId="19CCEBD2" w14:textId="77777777" w:rsidR="00D31327" w:rsidRPr="00D31327" w:rsidRDefault="00D31327" w:rsidP="00D31327">
            <w:pPr>
              <w:rPr>
                <w:rFonts w:cstheme="minorHAnsi"/>
              </w:rPr>
            </w:pPr>
          </w:p>
          <w:p w14:paraId="657F8AFD" w14:textId="77777777" w:rsidR="00D31327" w:rsidRPr="00D31327" w:rsidRDefault="00D31327" w:rsidP="00D31327">
            <w:pPr>
              <w:rPr>
                <w:rFonts w:cstheme="minorHAnsi"/>
              </w:rPr>
            </w:pPr>
            <w:r w:rsidRPr="00D31327">
              <w:rPr>
                <w:rFonts w:cstheme="minorHAnsi"/>
              </w:rPr>
              <w:t>Under UK GDPR and PECR you are entitled to withdraw your consent for processing at any time. You can do this by contacting: 0300 790 6555 or engagement@citizenhousing.org.uk</w:t>
            </w:r>
          </w:p>
          <w:p w14:paraId="6903F27C" w14:textId="77777777" w:rsidR="00D31327" w:rsidRPr="00D31327" w:rsidRDefault="00D31327" w:rsidP="00D31327">
            <w:pPr>
              <w:rPr>
                <w:rFonts w:cstheme="minorHAnsi"/>
              </w:rPr>
            </w:pPr>
          </w:p>
          <w:p w14:paraId="577A726F" w14:textId="77777777" w:rsidR="00D31327" w:rsidRPr="00D31327" w:rsidRDefault="00D31327" w:rsidP="00D31327">
            <w:pPr>
              <w:rPr>
                <w:rFonts w:cstheme="minorHAnsi"/>
              </w:rPr>
            </w:pPr>
            <w:r w:rsidRPr="00D31327">
              <w:rPr>
                <w:rFonts w:cstheme="minorHAnsi"/>
              </w:rPr>
              <w:t>Alternatively use any of the other contact methods described at:</w:t>
            </w:r>
          </w:p>
          <w:p w14:paraId="0F85020A" w14:textId="77777777" w:rsidR="00D31327" w:rsidRPr="00D31327" w:rsidRDefault="00D31327" w:rsidP="00D31327">
            <w:pPr>
              <w:rPr>
                <w:rFonts w:cstheme="minorHAnsi"/>
              </w:rPr>
            </w:pPr>
          </w:p>
          <w:p w14:paraId="6CC2252D" w14:textId="54FC920D" w:rsidR="00D31327" w:rsidRPr="00D31327" w:rsidRDefault="00D31327" w:rsidP="00D31327">
            <w:pPr>
              <w:rPr>
                <w:rFonts w:cstheme="minorHAnsi"/>
              </w:rPr>
            </w:pPr>
            <w:hyperlink r:id="rId11" w:history="1">
              <w:r w:rsidRPr="00D31327">
                <w:rPr>
                  <w:rFonts w:cstheme="minorHAnsi"/>
                  <w:u w:val="single"/>
                </w:rPr>
                <w:t>https://www.citizenhousing.org.uk/contact-us/</w:t>
              </w:r>
            </w:hyperlink>
            <w:bookmarkEnd w:id="4"/>
            <w:bookmarkEnd w:id="7"/>
          </w:p>
          <w:p w14:paraId="058585B8" w14:textId="77777777" w:rsidR="00100EF7" w:rsidRDefault="00100EF7" w:rsidP="00D31327"/>
        </w:tc>
      </w:tr>
    </w:tbl>
    <w:p w14:paraId="42B8FC8A" w14:textId="77777777" w:rsidR="00100EF7" w:rsidRDefault="00100EF7"/>
    <w:tbl>
      <w:tblPr>
        <w:tblStyle w:val="TableGrid"/>
        <w:tblW w:w="0" w:type="auto"/>
        <w:tblLook w:val="04A0" w:firstRow="1" w:lastRow="0" w:firstColumn="1" w:lastColumn="0" w:noHBand="0" w:noVBand="1"/>
      </w:tblPr>
      <w:tblGrid>
        <w:gridCol w:w="13948"/>
      </w:tblGrid>
      <w:tr w:rsidR="005939F8" w14:paraId="5734B63D" w14:textId="77777777" w:rsidTr="005939F8">
        <w:tc>
          <w:tcPr>
            <w:tcW w:w="13948" w:type="dxa"/>
          </w:tcPr>
          <w:p w14:paraId="22B364F4" w14:textId="08275ED6" w:rsidR="005939F8" w:rsidRPr="00800005" w:rsidRDefault="005939F8">
            <w:pPr>
              <w:rPr>
                <w:b/>
                <w:bCs/>
              </w:rPr>
            </w:pPr>
            <w:r w:rsidRPr="00800005">
              <w:rPr>
                <w:b/>
                <w:bCs/>
              </w:rPr>
              <w:t>Who do we share your data with?</w:t>
            </w:r>
          </w:p>
        </w:tc>
      </w:tr>
      <w:tr w:rsidR="005939F8" w14:paraId="61626A79" w14:textId="77777777" w:rsidTr="005939F8">
        <w:tc>
          <w:tcPr>
            <w:tcW w:w="13948" w:type="dxa"/>
          </w:tcPr>
          <w:p w14:paraId="1ACB810E" w14:textId="77777777" w:rsidR="005939F8" w:rsidRDefault="00C66679">
            <w:r>
              <w:t xml:space="preserve">Some data such as your name, address, </w:t>
            </w:r>
            <w:r w:rsidR="00CA5583">
              <w:t xml:space="preserve">move in date and </w:t>
            </w:r>
            <w:r w:rsidR="00462B66">
              <w:t xml:space="preserve">national insurance number will be shared with local authorities to assess your benefit entitlement and council tax. We may be required to share information with statutory or regulatory authorities and organisations to comply with statutory obligations. Such organisations include health and social care partnerships, homelessness services, fire brigades, police authorities, health services and care and support organisations, local and regional authorities, government departments and agencies, auditors, consultants, utility companies, and external service providers. </w:t>
            </w:r>
          </w:p>
          <w:p w14:paraId="2BCC6896" w14:textId="77777777" w:rsidR="00462B66" w:rsidRDefault="00462B66"/>
          <w:p w14:paraId="1C401495" w14:textId="0E9B22CE" w:rsidR="00462B66" w:rsidRDefault="00462B66">
            <w:r>
              <w:t>All such data sharing is based upon the contents of this Privacy Notice, Citizen’s contract with you and in accordance with the UK Data Protection legislation. We also share information relating to the protection of vital interests</w:t>
            </w:r>
            <w:r w:rsidR="00770FE9">
              <w:t xml:space="preserve"> such as safeguarding, domestic violence, criminal activity and emergency services. We are also obliged to share your information with our regulators and public authorities who are permitted by law to have access to this information. In instances where you have made a complaint we are obligated to hand over your files to the regulator- or other public body to whom you made a complaint. We may also share your information with Central Government who have a legal right to acquire the information for research, analysis</w:t>
            </w:r>
            <w:r>
              <w:t xml:space="preserve"> </w:t>
            </w:r>
            <w:r w:rsidR="00770FE9">
              <w:t xml:space="preserve">and statistical purposes. The information allows the Government to have a fuller picture of the social housing market and assists in developing social housing policy. For more </w:t>
            </w:r>
            <w:proofErr w:type="gramStart"/>
            <w:r w:rsidR="00770FE9">
              <w:t>information</w:t>
            </w:r>
            <w:proofErr w:type="gramEnd"/>
            <w:r w:rsidR="00770FE9">
              <w:t xml:space="preserve"> please see </w:t>
            </w:r>
            <w:r w:rsidR="00770FE9" w:rsidRPr="00770FE9">
              <w:rPr>
                <w:color w:val="0361BE"/>
              </w:rPr>
              <w:t>Continuous Recording of Social Housing lettings and sales (CORE) notice</w:t>
            </w:r>
            <w:r w:rsidR="00770FE9" w:rsidRPr="00770FE9">
              <w:t>.</w:t>
            </w:r>
            <w:r w:rsidR="00770FE9">
              <w:rPr>
                <w:sz w:val="20"/>
                <w:szCs w:val="20"/>
              </w:rPr>
              <w:t xml:space="preserve">  </w:t>
            </w:r>
            <w:r w:rsidR="00770FE9" w:rsidRPr="00770FE9">
              <w:t xml:space="preserve">The information </w:t>
            </w:r>
            <w:r w:rsidR="00770FE9" w:rsidRPr="00030DB9">
              <w:t>provided for CORE is anonymised and shared with the Department for Levelling Up, Housing and Communities, Homes England, Greater London Authority, National Housing Federation</w:t>
            </w:r>
            <w:r w:rsidR="00030DB9" w:rsidRPr="00030DB9">
              <w:t>, local authorities and private registered providers, consultants and researchers</w:t>
            </w:r>
            <w:r w:rsidR="00030DB9">
              <w:t xml:space="preserve">. For a full list please see the Citizen Housing Customers Privacy Notice </w:t>
            </w:r>
            <w:r w:rsidR="00030DB9" w:rsidRPr="00030DB9">
              <w:rPr>
                <w:color w:val="0361BE"/>
              </w:rPr>
              <w:t>https://www.citizenhousing.org.uk/privacy</w:t>
            </w:r>
          </w:p>
        </w:tc>
      </w:tr>
    </w:tbl>
    <w:p w14:paraId="4DC46D93" w14:textId="606E4480" w:rsidR="005939F8" w:rsidRDefault="005939F8"/>
    <w:tbl>
      <w:tblPr>
        <w:tblStyle w:val="TableGrid"/>
        <w:tblW w:w="0" w:type="auto"/>
        <w:tblLook w:val="04A0" w:firstRow="1" w:lastRow="0" w:firstColumn="1" w:lastColumn="0" w:noHBand="0" w:noVBand="1"/>
      </w:tblPr>
      <w:tblGrid>
        <w:gridCol w:w="13948"/>
      </w:tblGrid>
      <w:tr w:rsidR="0066791B" w14:paraId="77313A10" w14:textId="77777777" w:rsidTr="0066791B">
        <w:tc>
          <w:tcPr>
            <w:tcW w:w="13948" w:type="dxa"/>
          </w:tcPr>
          <w:p w14:paraId="6E2E098C" w14:textId="6758E492" w:rsidR="0066791B" w:rsidRPr="00800005" w:rsidRDefault="0066791B">
            <w:pPr>
              <w:rPr>
                <w:b/>
                <w:bCs/>
              </w:rPr>
            </w:pPr>
            <w:r w:rsidRPr="00800005">
              <w:rPr>
                <w:b/>
                <w:bCs/>
              </w:rPr>
              <w:t>How do we keep your data safe?</w:t>
            </w:r>
          </w:p>
        </w:tc>
      </w:tr>
      <w:tr w:rsidR="0066791B" w14:paraId="6DBD7220" w14:textId="77777777" w:rsidTr="0066791B">
        <w:tc>
          <w:tcPr>
            <w:tcW w:w="13948" w:type="dxa"/>
          </w:tcPr>
          <w:p w14:paraId="368D81E8" w14:textId="0B000F22" w:rsidR="0066791B" w:rsidRDefault="0066791B">
            <w:r>
              <w:lastRenderedPageBreak/>
              <w:t xml:space="preserve">Citizen takes the security of your personal data very seriously. We have internal policies, procedures and controls in place to safeguard personal data from </w:t>
            </w:r>
            <w:proofErr w:type="gramStart"/>
            <w:r>
              <w:t>loss ,</w:t>
            </w:r>
            <w:proofErr w:type="gramEnd"/>
            <w:r>
              <w:t xml:space="preserve"> accidental destruction, misuse or disclosure, and that it is not accessed by unauthorised individuals. Where Citizen enters into </w:t>
            </w:r>
            <w:r w:rsidR="00892D97">
              <w:t xml:space="preserve">arrangements with </w:t>
            </w:r>
            <w:r>
              <w:t xml:space="preserve">third party </w:t>
            </w:r>
            <w:r w:rsidR="00892D97">
              <w:t xml:space="preserve">external service providers these are covered by contractual obligations </w:t>
            </w:r>
            <w:r w:rsidR="00800005">
              <w:t>that require confidentiality and appropriate information security controls to protect your personal data using a variety of methods to ensure secure transfer and storage.</w:t>
            </w:r>
          </w:p>
        </w:tc>
      </w:tr>
    </w:tbl>
    <w:p w14:paraId="0146C795" w14:textId="6F8EAFC9" w:rsidR="0066791B" w:rsidRDefault="0066791B"/>
    <w:tbl>
      <w:tblPr>
        <w:tblStyle w:val="TableGrid"/>
        <w:tblW w:w="0" w:type="auto"/>
        <w:tblLook w:val="04A0" w:firstRow="1" w:lastRow="0" w:firstColumn="1" w:lastColumn="0" w:noHBand="0" w:noVBand="1"/>
      </w:tblPr>
      <w:tblGrid>
        <w:gridCol w:w="13948"/>
      </w:tblGrid>
      <w:tr w:rsidR="0066791B" w14:paraId="2581C955" w14:textId="77777777" w:rsidTr="0066791B">
        <w:tc>
          <w:tcPr>
            <w:tcW w:w="13948" w:type="dxa"/>
          </w:tcPr>
          <w:p w14:paraId="50D5649D" w14:textId="46865365" w:rsidR="0066791B" w:rsidRPr="00800005" w:rsidRDefault="0066791B">
            <w:pPr>
              <w:rPr>
                <w:b/>
                <w:bCs/>
              </w:rPr>
            </w:pPr>
            <w:r w:rsidRPr="00800005">
              <w:rPr>
                <w:b/>
                <w:bCs/>
              </w:rPr>
              <w:t>How do we obtain your data?</w:t>
            </w:r>
          </w:p>
        </w:tc>
      </w:tr>
      <w:tr w:rsidR="0066791B" w14:paraId="776BDCE6" w14:textId="77777777" w:rsidTr="0066791B">
        <w:tc>
          <w:tcPr>
            <w:tcW w:w="13948" w:type="dxa"/>
          </w:tcPr>
          <w:p w14:paraId="7F1583BD" w14:textId="4A9529B0" w:rsidR="0066791B" w:rsidRDefault="00800005">
            <w:r>
              <w:t xml:space="preserve">We obtain personal data by various means, this can be face to face, by email, by telephone, correspondence or receiving information from others, for example MPs or local elected representatives, who are representing you, the police, health or social care agencies and benefits agencies. For a full list please see the Citizen Housing Customers Privacy Notice </w:t>
            </w:r>
            <w:r w:rsidRPr="00030DB9">
              <w:rPr>
                <w:color w:val="0361BE"/>
              </w:rPr>
              <w:t>https://www.citizenhousing.org.uk/privacy</w:t>
            </w:r>
          </w:p>
        </w:tc>
      </w:tr>
    </w:tbl>
    <w:p w14:paraId="4FFA9AB2" w14:textId="38093227" w:rsidR="0066791B" w:rsidRDefault="0066791B"/>
    <w:tbl>
      <w:tblPr>
        <w:tblStyle w:val="TableGrid"/>
        <w:tblW w:w="0" w:type="auto"/>
        <w:tblLook w:val="04A0" w:firstRow="1" w:lastRow="0" w:firstColumn="1" w:lastColumn="0" w:noHBand="0" w:noVBand="1"/>
      </w:tblPr>
      <w:tblGrid>
        <w:gridCol w:w="13948"/>
      </w:tblGrid>
      <w:tr w:rsidR="00B4494C" w14:paraId="5002CF67" w14:textId="77777777" w:rsidTr="00B4494C">
        <w:tc>
          <w:tcPr>
            <w:tcW w:w="13948" w:type="dxa"/>
          </w:tcPr>
          <w:p w14:paraId="6D00BA95" w14:textId="4816E331" w:rsidR="00B4494C" w:rsidRPr="00B4494C" w:rsidRDefault="00B4494C">
            <w:pPr>
              <w:rPr>
                <w:b/>
                <w:bCs/>
              </w:rPr>
            </w:pPr>
            <w:r w:rsidRPr="00B4494C">
              <w:rPr>
                <w:b/>
                <w:bCs/>
              </w:rPr>
              <w:t>Location of Processing</w:t>
            </w:r>
          </w:p>
        </w:tc>
      </w:tr>
      <w:tr w:rsidR="00B4494C" w14:paraId="7E6B73F0" w14:textId="77777777" w:rsidTr="00B4494C">
        <w:tc>
          <w:tcPr>
            <w:tcW w:w="13948" w:type="dxa"/>
          </w:tcPr>
          <w:p w14:paraId="24485CE0" w14:textId="667F3789" w:rsidR="00B4494C" w:rsidRDefault="00B4494C">
            <w:r>
              <w:t>The majority of Citizen’s processing of personal data will take place on servers located within the UK and the European Economic Area</w:t>
            </w:r>
            <w:r w:rsidR="00E64AE1">
              <w:t xml:space="preserve"> (EEA)</w:t>
            </w:r>
            <w:r>
              <w:t xml:space="preserve">, where there are strong and robust data protection laws and rights of privacy. As part of our </w:t>
            </w:r>
            <w:r w:rsidR="00E64AE1">
              <w:t>customer service initiatives, we will need to process your personal data outside of the UK and EEA. When we do so we require any processor to meet the legal requirements of UK GDPR, Data Protection Act 2018 and associated information security requirements. In addition</w:t>
            </w:r>
            <w:r w:rsidR="00697738">
              <w:t>,</w:t>
            </w:r>
            <w:r w:rsidR="00E64AE1">
              <w:t xml:space="preserve"> certain countries such as the USA has a regime operated by the US Government’s Department of Commerce, we also as part of due diligence require our processors to be members of such schemes. The countries </w:t>
            </w:r>
            <w:r w:rsidR="006D6643">
              <w:t xml:space="preserve">outside of Europe </w:t>
            </w:r>
            <w:r w:rsidR="00E64AE1">
              <w:t xml:space="preserve">where processing </w:t>
            </w:r>
            <w:r w:rsidR="00697738">
              <w:t xml:space="preserve">of your personal data </w:t>
            </w:r>
            <w:r w:rsidR="006D6643">
              <w:t xml:space="preserve">may </w:t>
            </w:r>
            <w:r w:rsidR="00E64AE1">
              <w:t xml:space="preserve">occur are listed below: </w:t>
            </w:r>
          </w:p>
          <w:p w14:paraId="5338D0B9" w14:textId="77777777" w:rsidR="00E64AE1" w:rsidRDefault="00E64AE1"/>
          <w:p w14:paraId="6E3D9AB6" w14:textId="4E2A98E8" w:rsidR="00E64AE1" w:rsidRDefault="00E64AE1">
            <w:r>
              <w:t>United States of America;</w:t>
            </w:r>
          </w:p>
          <w:p w14:paraId="038AE85C" w14:textId="77777777" w:rsidR="00E64AE1" w:rsidRDefault="00E64AE1">
            <w:pPr>
              <w:rPr>
                <w:rFonts w:ascii="Source Sans Pro" w:eastAsia="Times New Roman" w:hAnsi="Source Sans Pro" w:cs="Times New Roman"/>
              </w:rPr>
            </w:pPr>
            <w:r w:rsidRPr="00E64AE1">
              <w:rPr>
                <w:rFonts w:ascii="Source Sans Pro" w:eastAsia="Times New Roman" w:hAnsi="Source Sans Pro" w:cs="Times New Roman"/>
              </w:rPr>
              <w:t>Canada</w:t>
            </w:r>
            <w:r>
              <w:rPr>
                <w:rFonts w:ascii="Source Sans Pro" w:eastAsia="Times New Roman" w:hAnsi="Source Sans Pro" w:cs="Times New Roman"/>
              </w:rPr>
              <w:t>;</w:t>
            </w:r>
          </w:p>
          <w:p w14:paraId="7C2CC1F8" w14:textId="77777777" w:rsidR="00E64AE1" w:rsidRDefault="00E64AE1">
            <w:pPr>
              <w:rPr>
                <w:rFonts w:ascii="Source Sans Pro" w:eastAsia="Times New Roman" w:hAnsi="Source Sans Pro" w:cs="Times New Roman"/>
              </w:rPr>
            </w:pPr>
            <w:r w:rsidRPr="00E64AE1">
              <w:rPr>
                <w:rFonts w:ascii="Source Sans Pro" w:eastAsia="Times New Roman" w:hAnsi="Source Sans Pro" w:cs="Times New Roman"/>
              </w:rPr>
              <w:t>Australia</w:t>
            </w:r>
            <w:r>
              <w:rPr>
                <w:rFonts w:ascii="Source Sans Pro" w:eastAsia="Times New Roman" w:hAnsi="Source Sans Pro" w:cs="Times New Roman"/>
              </w:rPr>
              <w:t>;</w:t>
            </w:r>
            <w:r w:rsidRPr="00E64AE1">
              <w:rPr>
                <w:rFonts w:ascii="Source Sans Pro" w:eastAsia="Times New Roman" w:hAnsi="Source Sans Pro" w:cs="Times New Roman"/>
              </w:rPr>
              <w:t xml:space="preserve"> </w:t>
            </w:r>
          </w:p>
          <w:p w14:paraId="7C4069DF" w14:textId="77777777" w:rsidR="00E64AE1" w:rsidRDefault="00E64AE1">
            <w:pPr>
              <w:rPr>
                <w:rFonts w:ascii="Source Sans Pro" w:eastAsia="Times New Roman" w:hAnsi="Source Sans Pro" w:cs="Times New Roman"/>
              </w:rPr>
            </w:pPr>
            <w:r w:rsidRPr="00E64AE1">
              <w:rPr>
                <w:rFonts w:ascii="Source Sans Pro" w:eastAsia="Times New Roman" w:hAnsi="Source Sans Pro" w:cs="Times New Roman"/>
              </w:rPr>
              <w:t>Israel</w:t>
            </w:r>
            <w:r>
              <w:rPr>
                <w:rFonts w:ascii="Source Sans Pro" w:eastAsia="Times New Roman" w:hAnsi="Source Sans Pro" w:cs="Times New Roman"/>
              </w:rPr>
              <w:t>;</w:t>
            </w:r>
            <w:r w:rsidRPr="00E64AE1">
              <w:rPr>
                <w:rFonts w:ascii="Source Sans Pro" w:eastAsia="Times New Roman" w:hAnsi="Source Sans Pro" w:cs="Times New Roman"/>
              </w:rPr>
              <w:t xml:space="preserve"> and </w:t>
            </w:r>
          </w:p>
          <w:p w14:paraId="16DB8434" w14:textId="74765FA6" w:rsidR="00E64AE1" w:rsidRDefault="00E64AE1">
            <w:r w:rsidRPr="00E64AE1">
              <w:rPr>
                <w:rFonts w:ascii="Source Sans Pro" w:eastAsia="Times New Roman" w:hAnsi="Source Sans Pro" w:cs="Times New Roman"/>
              </w:rPr>
              <w:t>Turkey.</w:t>
            </w:r>
          </w:p>
        </w:tc>
      </w:tr>
    </w:tbl>
    <w:p w14:paraId="32D9CBEC" w14:textId="77777777" w:rsidR="00B4494C" w:rsidRDefault="00B4494C"/>
    <w:tbl>
      <w:tblPr>
        <w:tblStyle w:val="TableGrid"/>
        <w:tblW w:w="0" w:type="auto"/>
        <w:tblLook w:val="04A0" w:firstRow="1" w:lastRow="0" w:firstColumn="1" w:lastColumn="0" w:noHBand="0" w:noVBand="1"/>
      </w:tblPr>
      <w:tblGrid>
        <w:gridCol w:w="13948"/>
      </w:tblGrid>
      <w:tr w:rsidR="004E01DF" w14:paraId="2E756E45" w14:textId="77777777" w:rsidTr="004E01DF">
        <w:tc>
          <w:tcPr>
            <w:tcW w:w="13948" w:type="dxa"/>
          </w:tcPr>
          <w:p w14:paraId="7F9912DC" w14:textId="208AD3B0" w:rsidR="004E01DF" w:rsidRPr="00C77950" w:rsidRDefault="00C77950">
            <w:pPr>
              <w:rPr>
                <w:b/>
                <w:bCs/>
              </w:rPr>
            </w:pPr>
            <w:r w:rsidRPr="00C77950">
              <w:rPr>
                <w:b/>
                <w:bCs/>
              </w:rPr>
              <w:t>Our commitment to you</w:t>
            </w:r>
          </w:p>
        </w:tc>
      </w:tr>
      <w:tr w:rsidR="004E01DF" w14:paraId="202B7AB7" w14:textId="77777777" w:rsidTr="004E01DF">
        <w:tc>
          <w:tcPr>
            <w:tcW w:w="13948" w:type="dxa"/>
          </w:tcPr>
          <w:p w14:paraId="5A155ABB" w14:textId="49820D61" w:rsidR="004E01DF" w:rsidRDefault="00C77950">
            <w:r>
              <w:t xml:space="preserve">Citizen will not disclose your personal data to third parties, unless we have a legal right to do so. When we do disclose to third parties, they will be bound by contractual terms to respect your privacy rights and confidentiality. </w:t>
            </w:r>
          </w:p>
          <w:p w14:paraId="650BDC4C" w14:textId="77777777" w:rsidR="00C77950" w:rsidRDefault="00C77950">
            <w:r>
              <w:t xml:space="preserve">We will not send you unsolicited marketing material and where you request that you do not receive such </w:t>
            </w:r>
            <w:proofErr w:type="gramStart"/>
            <w:r>
              <w:t>material</w:t>
            </w:r>
            <w:proofErr w:type="gramEnd"/>
            <w:r>
              <w:t xml:space="preserve"> we will take action to remove your personal details.</w:t>
            </w:r>
          </w:p>
          <w:p w14:paraId="6A1419B7" w14:textId="3880AC0F" w:rsidR="00C77950" w:rsidRDefault="00C77950">
            <w:r>
              <w:t>Citizen does not and never will sell your personal data to third parti</w:t>
            </w:r>
            <w:r w:rsidR="00C00507">
              <w:t xml:space="preserve">es. Citizen contractually requires that third parties only process your personal data in accordance with the purpose for which it has been disclosed, namely housing administration and associated customer service. </w:t>
            </w:r>
          </w:p>
        </w:tc>
      </w:tr>
    </w:tbl>
    <w:p w14:paraId="384802B8" w14:textId="77777777" w:rsidR="004E01DF" w:rsidRDefault="004E01DF"/>
    <w:tbl>
      <w:tblPr>
        <w:tblStyle w:val="TableGrid"/>
        <w:tblW w:w="0" w:type="auto"/>
        <w:tblLook w:val="04A0" w:firstRow="1" w:lastRow="0" w:firstColumn="1" w:lastColumn="0" w:noHBand="0" w:noVBand="1"/>
      </w:tblPr>
      <w:tblGrid>
        <w:gridCol w:w="13948"/>
      </w:tblGrid>
      <w:tr w:rsidR="0066791B" w14:paraId="56F11204" w14:textId="77777777" w:rsidTr="0066791B">
        <w:tc>
          <w:tcPr>
            <w:tcW w:w="13948" w:type="dxa"/>
          </w:tcPr>
          <w:p w14:paraId="02DF98AF" w14:textId="36FF50A0" w:rsidR="0066791B" w:rsidRPr="00284727" w:rsidRDefault="0066791B">
            <w:pPr>
              <w:rPr>
                <w:b/>
                <w:bCs/>
              </w:rPr>
            </w:pPr>
            <w:r w:rsidRPr="00284727">
              <w:rPr>
                <w:b/>
                <w:bCs/>
              </w:rPr>
              <w:t>Your rights</w:t>
            </w:r>
          </w:p>
        </w:tc>
      </w:tr>
      <w:tr w:rsidR="0066791B" w14:paraId="1D5B43DC" w14:textId="77777777" w:rsidTr="0066791B">
        <w:tc>
          <w:tcPr>
            <w:tcW w:w="13948" w:type="dxa"/>
          </w:tcPr>
          <w:p w14:paraId="431C75E3" w14:textId="65974F66" w:rsidR="00D31327" w:rsidRDefault="009E333D">
            <w:r>
              <w:t xml:space="preserve">Under the UK General Data Protection Regulation (GDPR), you have the right to be informed about how we use any data you provide: </w:t>
            </w:r>
            <w:r w:rsidR="005D7979">
              <w:t xml:space="preserve">the right of access, the right to rectification, right to erasure, right to restrict processing, right to data portability, right to object, rights in relation to any automated decision making and profiling. As part of our obligations to inform you about the data we process this Privacy Notice informs you of </w:t>
            </w:r>
            <w:r>
              <w:t xml:space="preserve">what data we collect, who has access to it, how long its kept and the legal basis for doing so. In certain circumstances we may need to request your consent to collect and use your data, in those cases, you have the right to object and withdraw that consent just as easily as it is given. Should you not wish to provide your consent, any services directly related to this data may not be provided. </w:t>
            </w:r>
          </w:p>
          <w:p w14:paraId="2054E232" w14:textId="787BDEBA" w:rsidR="009E333D" w:rsidRDefault="009E333D">
            <w:r>
              <w:t xml:space="preserve">You have the right </w:t>
            </w:r>
            <w:r w:rsidR="005D7979">
              <w:t>to have your personal data removed where there is no legal basis for us to hold it, as well as the right to request your data is transferred to a third party (data portability). Any automated decision making, based on your date, may be challenged and a human decision made. Additionally, you have a right of access and can request a copy of your personal data and subsequently if required exercise the right of rectification of any incorrect data identified. Visit the data protection page on our website to see more information about your rights. To exercise any of the above rights please contact Citizen’s Data Protection Officer</w:t>
            </w:r>
            <w:r w:rsidR="00D15F2B">
              <w:t xml:space="preserve"> (Mr Shane Murphy), who is independent and an expert in data protection and acts as the contact point for data subjects at the </w:t>
            </w:r>
            <w:r w:rsidR="00C57FE0">
              <w:t xml:space="preserve">contact </w:t>
            </w:r>
            <w:r w:rsidR="00D15F2B">
              <w:t xml:space="preserve">address below. </w:t>
            </w:r>
            <w:r w:rsidR="00C57FE0">
              <w:t xml:space="preserve">The Data Protection Officer reports to Citizen’s delegated Senior Information Risk Owner (Mr Ian Tinsley), who is responsible for the overall management of your personal data. Contact address: Citizen Housing Group Ltd., 4040 Lakeside, Solihull Parkway, Birmingham Business Park, B37 7YN or </w:t>
            </w:r>
            <w:hyperlink r:id="rId12" w:history="1">
              <w:r w:rsidR="00C57FE0" w:rsidRPr="00654F3D">
                <w:rPr>
                  <w:rStyle w:val="Hyperlink"/>
                </w:rPr>
                <w:t>dataprotection@citizenhousing.org.uk</w:t>
              </w:r>
            </w:hyperlink>
            <w:r w:rsidR="00C57FE0">
              <w:t xml:space="preserve"> </w:t>
            </w:r>
          </w:p>
          <w:p w14:paraId="794D163E" w14:textId="4D740431" w:rsidR="00884040" w:rsidRDefault="00884040">
            <w:r>
              <w:t xml:space="preserve">Complaints can be lodged with the regulator: The Information Commissioner’s Office: </w:t>
            </w:r>
            <w:hyperlink r:id="rId13" w:history="1">
              <w:r w:rsidRPr="00654F3D">
                <w:rPr>
                  <w:rStyle w:val="Hyperlink"/>
                </w:rPr>
                <w:t>https://ico.org.uk/concerns</w:t>
              </w:r>
            </w:hyperlink>
            <w:r>
              <w:t xml:space="preserve"> </w:t>
            </w:r>
          </w:p>
        </w:tc>
      </w:tr>
    </w:tbl>
    <w:p w14:paraId="53D5D15E" w14:textId="77777777" w:rsidR="0066791B" w:rsidRDefault="0066791B"/>
    <w:sectPr w:rsidR="0066791B" w:rsidSect="0048274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F470" w14:textId="77777777" w:rsidR="00302CE5" w:rsidRDefault="00302CE5" w:rsidP="0060556B">
      <w:pPr>
        <w:spacing w:after="0" w:line="240" w:lineRule="auto"/>
      </w:pPr>
      <w:r>
        <w:separator/>
      </w:r>
    </w:p>
  </w:endnote>
  <w:endnote w:type="continuationSeparator" w:id="0">
    <w:p w14:paraId="5111C89C" w14:textId="77777777" w:rsidR="00302CE5" w:rsidRDefault="00302CE5" w:rsidP="0060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74CF" w14:textId="77777777" w:rsidR="00AE531B" w:rsidRDefault="00AE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CA53" w14:textId="75CF0B1A" w:rsidR="0060556B" w:rsidRDefault="005C1D9A">
    <w:pPr>
      <w:pStyle w:val="Footer"/>
    </w:pPr>
    <w:r>
      <w:t>07</w:t>
    </w:r>
    <w:r w:rsidR="0060556B">
      <w:t>/</w:t>
    </w:r>
    <w:r>
      <w:t>1</w:t>
    </w:r>
    <w:r w:rsidR="00FF0793">
      <w:t>0</w:t>
    </w:r>
    <w:r w:rsidR="0060556B">
      <w:t>/20</w:t>
    </w:r>
    <w:r w:rsidR="004A7389">
      <w:t>2</w:t>
    </w:r>
    <w:r w:rsidR="00FF0793">
      <w:t>5</w:t>
    </w:r>
    <w:r w:rsidR="0060556B">
      <w:t xml:space="preserve"> Privacy Notice Housing Customers </w:t>
    </w:r>
    <w:r w:rsidR="0060556B">
      <w:t>v</w:t>
    </w:r>
    <w:r w:rsidR="00FF0793">
      <w:t>4.</w:t>
    </w:r>
    <w: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EA22" w14:textId="77777777" w:rsidR="00AE531B" w:rsidRDefault="00AE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B93A" w14:textId="77777777" w:rsidR="00302CE5" w:rsidRDefault="00302CE5" w:rsidP="0060556B">
      <w:pPr>
        <w:spacing w:after="0" w:line="240" w:lineRule="auto"/>
      </w:pPr>
      <w:r>
        <w:separator/>
      </w:r>
    </w:p>
  </w:footnote>
  <w:footnote w:type="continuationSeparator" w:id="0">
    <w:p w14:paraId="3AB9A5EE" w14:textId="77777777" w:rsidR="00302CE5" w:rsidRDefault="00302CE5" w:rsidP="0060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4C24" w14:textId="77777777" w:rsidR="00AE531B" w:rsidRDefault="00AE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FBB4" w14:textId="77777777" w:rsidR="00AE531B" w:rsidRDefault="00AE5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8759" w14:textId="77777777" w:rsidR="00AE531B" w:rsidRDefault="00AE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A37"/>
    <w:multiLevelType w:val="hybridMultilevel"/>
    <w:tmpl w:val="B8B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6265A"/>
    <w:multiLevelType w:val="hybridMultilevel"/>
    <w:tmpl w:val="0282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30F52"/>
    <w:multiLevelType w:val="hybridMultilevel"/>
    <w:tmpl w:val="F9AA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56436"/>
    <w:multiLevelType w:val="hybridMultilevel"/>
    <w:tmpl w:val="6B9A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07A67"/>
    <w:multiLevelType w:val="hybridMultilevel"/>
    <w:tmpl w:val="0EB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E28AB"/>
    <w:multiLevelType w:val="hybridMultilevel"/>
    <w:tmpl w:val="A2EA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43907"/>
    <w:multiLevelType w:val="hybridMultilevel"/>
    <w:tmpl w:val="1E5E7DB0"/>
    <w:lvl w:ilvl="0" w:tplc="4FA01A04">
      <w:start w:val="1"/>
      <w:numFmt w:val="decimal"/>
      <w:lvlText w:val="%1."/>
      <w:lvlJc w:val="left"/>
      <w:pPr>
        <w:ind w:left="460" w:hanging="360"/>
      </w:pPr>
      <w:rPr>
        <w:rFonts w:hint="default"/>
        <w:spacing w:val="-1"/>
        <w:w w:val="100"/>
        <w:lang w:val="en-US" w:eastAsia="en-US" w:bidi="ar-SA"/>
      </w:rPr>
    </w:lvl>
    <w:lvl w:ilvl="1" w:tplc="8D64D50A">
      <w:numFmt w:val="bullet"/>
      <w:lvlText w:val="•"/>
      <w:lvlJc w:val="left"/>
      <w:pPr>
        <w:ind w:left="573" w:hanging="360"/>
      </w:pPr>
      <w:rPr>
        <w:rFonts w:ascii="Arial" w:eastAsia="Arial" w:hAnsi="Arial" w:cs="Arial" w:hint="default"/>
        <w:b w:val="0"/>
        <w:bCs w:val="0"/>
        <w:i w:val="0"/>
        <w:iCs w:val="0"/>
        <w:w w:val="130"/>
        <w:sz w:val="20"/>
        <w:szCs w:val="20"/>
        <w:lang w:val="en-US" w:eastAsia="en-US" w:bidi="ar-SA"/>
      </w:rPr>
    </w:lvl>
    <w:lvl w:ilvl="2" w:tplc="637E35BA">
      <w:numFmt w:val="bullet"/>
      <w:lvlText w:val="o"/>
      <w:lvlJc w:val="left"/>
      <w:pPr>
        <w:ind w:left="952" w:hanging="284"/>
      </w:pPr>
      <w:rPr>
        <w:rFonts w:ascii="Courier New" w:eastAsia="Courier New" w:hAnsi="Courier New" w:cs="Courier New" w:hint="default"/>
        <w:b w:val="0"/>
        <w:bCs w:val="0"/>
        <w:i w:val="0"/>
        <w:iCs w:val="0"/>
        <w:w w:val="99"/>
        <w:sz w:val="20"/>
        <w:szCs w:val="20"/>
        <w:lang w:val="en-US" w:eastAsia="en-US" w:bidi="ar-SA"/>
      </w:rPr>
    </w:lvl>
    <w:lvl w:ilvl="3" w:tplc="838AA98E">
      <w:numFmt w:val="bullet"/>
      <w:lvlText w:val="•"/>
      <w:lvlJc w:val="left"/>
      <w:pPr>
        <w:ind w:left="1995" w:hanging="284"/>
      </w:pPr>
      <w:rPr>
        <w:rFonts w:hint="default"/>
        <w:lang w:val="en-US" w:eastAsia="en-US" w:bidi="ar-SA"/>
      </w:rPr>
    </w:lvl>
    <w:lvl w:ilvl="4" w:tplc="16D65078">
      <w:numFmt w:val="bullet"/>
      <w:lvlText w:val="•"/>
      <w:lvlJc w:val="left"/>
      <w:pPr>
        <w:ind w:left="3031" w:hanging="284"/>
      </w:pPr>
      <w:rPr>
        <w:rFonts w:hint="default"/>
        <w:lang w:val="en-US" w:eastAsia="en-US" w:bidi="ar-SA"/>
      </w:rPr>
    </w:lvl>
    <w:lvl w:ilvl="5" w:tplc="701C6BE6">
      <w:numFmt w:val="bullet"/>
      <w:lvlText w:val="•"/>
      <w:lvlJc w:val="left"/>
      <w:pPr>
        <w:ind w:left="4067" w:hanging="284"/>
      </w:pPr>
      <w:rPr>
        <w:rFonts w:hint="default"/>
        <w:lang w:val="en-US" w:eastAsia="en-US" w:bidi="ar-SA"/>
      </w:rPr>
    </w:lvl>
    <w:lvl w:ilvl="6" w:tplc="BA2E05CA">
      <w:numFmt w:val="bullet"/>
      <w:lvlText w:val="•"/>
      <w:lvlJc w:val="left"/>
      <w:pPr>
        <w:ind w:left="5103" w:hanging="284"/>
      </w:pPr>
      <w:rPr>
        <w:rFonts w:hint="default"/>
        <w:lang w:val="en-US" w:eastAsia="en-US" w:bidi="ar-SA"/>
      </w:rPr>
    </w:lvl>
    <w:lvl w:ilvl="7" w:tplc="982A004C">
      <w:numFmt w:val="bullet"/>
      <w:lvlText w:val="•"/>
      <w:lvlJc w:val="left"/>
      <w:pPr>
        <w:ind w:left="6139" w:hanging="284"/>
      </w:pPr>
      <w:rPr>
        <w:rFonts w:hint="default"/>
        <w:lang w:val="en-US" w:eastAsia="en-US" w:bidi="ar-SA"/>
      </w:rPr>
    </w:lvl>
    <w:lvl w:ilvl="8" w:tplc="D71CEF5C">
      <w:numFmt w:val="bullet"/>
      <w:lvlText w:val="•"/>
      <w:lvlJc w:val="left"/>
      <w:pPr>
        <w:ind w:left="7174" w:hanging="284"/>
      </w:pPr>
      <w:rPr>
        <w:rFonts w:hint="default"/>
        <w:lang w:val="en-US" w:eastAsia="en-US" w:bidi="ar-SA"/>
      </w:rPr>
    </w:lvl>
  </w:abstractNum>
  <w:abstractNum w:abstractNumId="7" w15:restartNumberingAfterBreak="0">
    <w:nsid w:val="61733BB6"/>
    <w:multiLevelType w:val="hybridMultilevel"/>
    <w:tmpl w:val="C5EC8334"/>
    <w:lvl w:ilvl="0" w:tplc="CFB87D58">
      <w:numFmt w:val="bullet"/>
      <w:lvlText w:val=""/>
      <w:lvlJc w:val="left"/>
      <w:pPr>
        <w:ind w:left="868" w:hanging="370"/>
      </w:pPr>
      <w:rPr>
        <w:rFonts w:ascii="Symbol" w:eastAsia="Symbol" w:hAnsi="Symbol" w:cs="Symbol" w:hint="default"/>
        <w:b w:val="0"/>
        <w:bCs w:val="0"/>
        <w:i w:val="0"/>
        <w:iCs w:val="0"/>
        <w:w w:val="100"/>
        <w:sz w:val="24"/>
        <w:szCs w:val="24"/>
        <w:lang w:val="en-US" w:eastAsia="en-US" w:bidi="ar-SA"/>
      </w:rPr>
    </w:lvl>
    <w:lvl w:ilvl="1" w:tplc="1636837E">
      <w:numFmt w:val="bullet"/>
      <w:lvlText w:val="•"/>
      <w:lvlJc w:val="left"/>
      <w:pPr>
        <w:ind w:left="2331" w:hanging="370"/>
      </w:pPr>
      <w:rPr>
        <w:rFonts w:hint="default"/>
        <w:lang w:val="en-US" w:eastAsia="en-US" w:bidi="ar-SA"/>
      </w:rPr>
    </w:lvl>
    <w:lvl w:ilvl="2" w:tplc="F75ACBE8">
      <w:numFmt w:val="bullet"/>
      <w:lvlText w:val="•"/>
      <w:lvlJc w:val="left"/>
      <w:pPr>
        <w:ind w:left="3803" w:hanging="370"/>
      </w:pPr>
      <w:rPr>
        <w:rFonts w:hint="default"/>
        <w:lang w:val="en-US" w:eastAsia="en-US" w:bidi="ar-SA"/>
      </w:rPr>
    </w:lvl>
    <w:lvl w:ilvl="3" w:tplc="3AD2D288">
      <w:numFmt w:val="bullet"/>
      <w:lvlText w:val="•"/>
      <w:lvlJc w:val="left"/>
      <w:pPr>
        <w:ind w:left="5275" w:hanging="370"/>
      </w:pPr>
      <w:rPr>
        <w:rFonts w:hint="default"/>
        <w:lang w:val="en-US" w:eastAsia="en-US" w:bidi="ar-SA"/>
      </w:rPr>
    </w:lvl>
    <w:lvl w:ilvl="4" w:tplc="27A6865C">
      <w:numFmt w:val="bullet"/>
      <w:lvlText w:val="•"/>
      <w:lvlJc w:val="left"/>
      <w:pPr>
        <w:ind w:left="6747" w:hanging="370"/>
      </w:pPr>
      <w:rPr>
        <w:rFonts w:hint="default"/>
        <w:lang w:val="en-US" w:eastAsia="en-US" w:bidi="ar-SA"/>
      </w:rPr>
    </w:lvl>
    <w:lvl w:ilvl="5" w:tplc="ECDE7DF4">
      <w:numFmt w:val="bullet"/>
      <w:lvlText w:val="•"/>
      <w:lvlJc w:val="left"/>
      <w:pPr>
        <w:ind w:left="8219" w:hanging="370"/>
      </w:pPr>
      <w:rPr>
        <w:rFonts w:hint="default"/>
        <w:lang w:val="en-US" w:eastAsia="en-US" w:bidi="ar-SA"/>
      </w:rPr>
    </w:lvl>
    <w:lvl w:ilvl="6" w:tplc="87460EEE">
      <w:numFmt w:val="bullet"/>
      <w:lvlText w:val="•"/>
      <w:lvlJc w:val="left"/>
      <w:pPr>
        <w:ind w:left="9691" w:hanging="370"/>
      </w:pPr>
      <w:rPr>
        <w:rFonts w:hint="default"/>
        <w:lang w:val="en-US" w:eastAsia="en-US" w:bidi="ar-SA"/>
      </w:rPr>
    </w:lvl>
    <w:lvl w:ilvl="7" w:tplc="304E8DC0">
      <w:numFmt w:val="bullet"/>
      <w:lvlText w:val="•"/>
      <w:lvlJc w:val="left"/>
      <w:pPr>
        <w:ind w:left="11163" w:hanging="370"/>
      </w:pPr>
      <w:rPr>
        <w:rFonts w:hint="default"/>
        <w:lang w:val="en-US" w:eastAsia="en-US" w:bidi="ar-SA"/>
      </w:rPr>
    </w:lvl>
    <w:lvl w:ilvl="8" w:tplc="97980F88">
      <w:numFmt w:val="bullet"/>
      <w:lvlText w:val="•"/>
      <w:lvlJc w:val="left"/>
      <w:pPr>
        <w:ind w:left="12635" w:hanging="370"/>
      </w:pPr>
      <w:rPr>
        <w:rFonts w:hint="default"/>
        <w:lang w:val="en-US" w:eastAsia="en-US" w:bidi="ar-SA"/>
      </w:rPr>
    </w:lvl>
  </w:abstractNum>
  <w:abstractNum w:abstractNumId="8" w15:restartNumberingAfterBreak="0">
    <w:nsid w:val="64393B39"/>
    <w:multiLevelType w:val="hybridMultilevel"/>
    <w:tmpl w:val="87E8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65CEE"/>
    <w:multiLevelType w:val="hybridMultilevel"/>
    <w:tmpl w:val="26A6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730423">
    <w:abstractNumId w:val="7"/>
  </w:num>
  <w:num w:numId="2" w16cid:durableId="1811820044">
    <w:abstractNumId w:val="2"/>
  </w:num>
  <w:num w:numId="3" w16cid:durableId="1894123086">
    <w:abstractNumId w:val="0"/>
  </w:num>
  <w:num w:numId="4" w16cid:durableId="24643411">
    <w:abstractNumId w:val="3"/>
  </w:num>
  <w:num w:numId="5" w16cid:durableId="648051958">
    <w:abstractNumId w:val="4"/>
  </w:num>
  <w:num w:numId="6" w16cid:durableId="672226818">
    <w:abstractNumId w:val="5"/>
  </w:num>
  <w:num w:numId="7" w16cid:durableId="1319308117">
    <w:abstractNumId w:val="8"/>
  </w:num>
  <w:num w:numId="8" w16cid:durableId="2007318414">
    <w:abstractNumId w:val="9"/>
  </w:num>
  <w:num w:numId="9" w16cid:durableId="1049887077">
    <w:abstractNumId w:val="1"/>
  </w:num>
  <w:num w:numId="10" w16cid:durableId="1778912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8B"/>
    <w:rsid w:val="000116B5"/>
    <w:rsid w:val="00030DB9"/>
    <w:rsid w:val="00081122"/>
    <w:rsid w:val="0009435B"/>
    <w:rsid w:val="000B0F16"/>
    <w:rsid w:val="000B4390"/>
    <w:rsid w:val="000E14E5"/>
    <w:rsid w:val="000F6DF9"/>
    <w:rsid w:val="00100EF7"/>
    <w:rsid w:val="00152954"/>
    <w:rsid w:val="001A50AE"/>
    <w:rsid w:val="00205AFA"/>
    <w:rsid w:val="00211FD4"/>
    <w:rsid w:val="00244F24"/>
    <w:rsid w:val="00275881"/>
    <w:rsid w:val="00284727"/>
    <w:rsid w:val="00293EE2"/>
    <w:rsid w:val="002A5E4E"/>
    <w:rsid w:val="002B3FFD"/>
    <w:rsid w:val="002B629F"/>
    <w:rsid w:val="002E2197"/>
    <w:rsid w:val="00302CE5"/>
    <w:rsid w:val="00390C31"/>
    <w:rsid w:val="003A20EF"/>
    <w:rsid w:val="003A3EF5"/>
    <w:rsid w:val="003F6640"/>
    <w:rsid w:val="00421E8A"/>
    <w:rsid w:val="0042790E"/>
    <w:rsid w:val="00456FBA"/>
    <w:rsid w:val="00462B66"/>
    <w:rsid w:val="00463A39"/>
    <w:rsid w:val="00482749"/>
    <w:rsid w:val="0049052D"/>
    <w:rsid w:val="00494850"/>
    <w:rsid w:val="004A7389"/>
    <w:rsid w:val="004C588B"/>
    <w:rsid w:val="004E01DF"/>
    <w:rsid w:val="004F7C69"/>
    <w:rsid w:val="0051169B"/>
    <w:rsid w:val="00530326"/>
    <w:rsid w:val="00540FB7"/>
    <w:rsid w:val="005939F8"/>
    <w:rsid w:val="005C1D9A"/>
    <w:rsid w:val="005D7979"/>
    <w:rsid w:val="005F317C"/>
    <w:rsid w:val="0060556B"/>
    <w:rsid w:val="006655DC"/>
    <w:rsid w:val="0066791B"/>
    <w:rsid w:val="00697738"/>
    <w:rsid w:val="006A6CCA"/>
    <w:rsid w:val="006B7D94"/>
    <w:rsid w:val="006D6643"/>
    <w:rsid w:val="007129F7"/>
    <w:rsid w:val="007138BD"/>
    <w:rsid w:val="0076556B"/>
    <w:rsid w:val="00770773"/>
    <w:rsid w:val="00770FE9"/>
    <w:rsid w:val="007921F1"/>
    <w:rsid w:val="007B621C"/>
    <w:rsid w:val="007C1C80"/>
    <w:rsid w:val="00800005"/>
    <w:rsid w:val="00831F2E"/>
    <w:rsid w:val="00884040"/>
    <w:rsid w:val="008902D7"/>
    <w:rsid w:val="00892D97"/>
    <w:rsid w:val="00904DAB"/>
    <w:rsid w:val="00915A73"/>
    <w:rsid w:val="009605B1"/>
    <w:rsid w:val="009749E7"/>
    <w:rsid w:val="009A5E4C"/>
    <w:rsid w:val="009C34EB"/>
    <w:rsid w:val="009E333D"/>
    <w:rsid w:val="00A05E67"/>
    <w:rsid w:val="00A3493B"/>
    <w:rsid w:val="00A35647"/>
    <w:rsid w:val="00A81E57"/>
    <w:rsid w:val="00AB453F"/>
    <w:rsid w:val="00AC3C2C"/>
    <w:rsid w:val="00AE531B"/>
    <w:rsid w:val="00B3160B"/>
    <w:rsid w:val="00B44901"/>
    <w:rsid w:val="00B4494C"/>
    <w:rsid w:val="00BA53E5"/>
    <w:rsid w:val="00BC2F36"/>
    <w:rsid w:val="00BD307C"/>
    <w:rsid w:val="00BD31CE"/>
    <w:rsid w:val="00C00507"/>
    <w:rsid w:val="00C03250"/>
    <w:rsid w:val="00C3104C"/>
    <w:rsid w:val="00C44539"/>
    <w:rsid w:val="00C57FE0"/>
    <w:rsid w:val="00C66679"/>
    <w:rsid w:val="00C7272D"/>
    <w:rsid w:val="00C77950"/>
    <w:rsid w:val="00C77F44"/>
    <w:rsid w:val="00C94965"/>
    <w:rsid w:val="00CA5583"/>
    <w:rsid w:val="00CC1D08"/>
    <w:rsid w:val="00D1589E"/>
    <w:rsid w:val="00D15F2B"/>
    <w:rsid w:val="00D16562"/>
    <w:rsid w:val="00D31327"/>
    <w:rsid w:val="00D669B7"/>
    <w:rsid w:val="00D72DB9"/>
    <w:rsid w:val="00D85924"/>
    <w:rsid w:val="00DB447F"/>
    <w:rsid w:val="00DC085F"/>
    <w:rsid w:val="00DD78A3"/>
    <w:rsid w:val="00E02C4B"/>
    <w:rsid w:val="00E05CC7"/>
    <w:rsid w:val="00E06666"/>
    <w:rsid w:val="00E636DB"/>
    <w:rsid w:val="00E64AE1"/>
    <w:rsid w:val="00E9167C"/>
    <w:rsid w:val="00EB2225"/>
    <w:rsid w:val="00EC795A"/>
    <w:rsid w:val="00F822BE"/>
    <w:rsid w:val="00F939AF"/>
    <w:rsid w:val="00FA5578"/>
    <w:rsid w:val="00FC251F"/>
    <w:rsid w:val="00FF0793"/>
    <w:rsid w:val="00FF2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C9C9"/>
  <w15:docId w15:val="{C45072AB-372E-498A-835D-3A58C12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7272D"/>
    <w:pPr>
      <w:ind w:left="720"/>
      <w:contextualSpacing/>
    </w:pPr>
  </w:style>
  <w:style w:type="character" w:styleId="Hyperlink">
    <w:name w:val="Hyperlink"/>
    <w:basedOn w:val="DefaultParagraphFont"/>
    <w:uiPriority w:val="99"/>
    <w:unhideWhenUsed/>
    <w:rsid w:val="00C57FE0"/>
    <w:rPr>
      <w:color w:val="0563C1" w:themeColor="hyperlink"/>
      <w:u w:val="single"/>
    </w:rPr>
  </w:style>
  <w:style w:type="character" w:styleId="UnresolvedMention">
    <w:name w:val="Unresolved Mention"/>
    <w:basedOn w:val="DefaultParagraphFont"/>
    <w:uiPriority w:val="99"/>
    <w:semiHidden/>
    <w:unhideWhenUsed/>
    <w:rsid w:val="00C57FE0"/>
    <w:rPr>
      <w:color w:val="605E5C"/>
      <w:shd w:val="clear" w:color="auto" w:fill="E1DFDD"/>
    </w:rPr>
  </w:style>
  <w:style w:type="paragraph" w:styleId="Header">
    <w:name w:val="header"/>
    <w:basedOn w:val="Normal"/>
    <w:link w:val="HeaderChar"/>
    <w:uiPriority w:val="99"/>
    <w:unhideWhenUsed/>
    <w:rsid w:val="0060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6B"/>
  </w:style>
  <w:style w:type="paragraph" w:styleId="Footer">
    <w:name w:val="footer"/>
    <w:basedOn w:val="Normal"/>
    <w:link w:val="FooterChar"/>
    <w:uiPriority w:val="99"/>
    <w:unhideWhenUsed/>
    <w:rsid w:val="0060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citizenhousing.org.uk" TargetMode="External"/><Relationship Id="rId13" Type="http://schemas.openxmlformats.org/officeDocument/2006/relationships/hyperlink" Target="https://ico.org.uk/concer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ilchimp.com/legal/subprocessors/" TargetMode="External"/><Relationship Id="rId12" Type="http://schemas.openxmlformats.org/officeDocument/2006/relationships/hyperlink" Target="mailto:dataprotection@citizenhousing.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housing.org.uk/contact-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ailchimp.com/legal/subprocesso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itizenhousing.org.uk/cook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3772</Words>
  <Characters>25090</Characters>
  <Application>Microsoft Office Word</Application>
  <DocSecurity>0</DocSecurity>
  <Lines>3584</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dcterms:created xsi:type="dcterms:W3CDTF">2025-10-07T17:44:00Z</dcterms:created>
  <dcterms:modified xsi:type="dcterms:W3CDTF">2025-10-07T17:44:00Z</dcterms:modified>
</cp:coreProperties>
</file>